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3E" w:rsidRDefault="00976D3E" w:rsidP="00976D3E">
      <w:pPr>
        <w:rPr>
          <w:rFonts w:cs="Arial"/>
          <w:sz w:val="20"/>
          <w:szCs w:val="20"/>
          <w:lang w:val="en-US"/>
        </w:rPr>
      </w:pPr>
    </w:p>
    <w:p w:rsidR="001575FE" w:rsidRDefault="001575FE" w:rsidP="00976D3E">
      <w:pPr>
        <w:rPr>
          <w:rFonts w:cs="Arial"/>
          <w:b/>
          <w:sz w:val="32"/>
          <w:szCs w:val="27"/>
          <w:lang w:val="en-US"/>
        </w:rPr>
      </w:pPr>
    </w:p>
    <w:p w:rsidR="00976D3E" w:rsidRDefault="00976D3E" w:rsidP="001575FE">
      <w:pPr>
        <w:spacing w:line="360" w:lineRule="auto"/>
        <w:rPr>
          <w:rFonts w:cs="Arial"/>
          <w:sz w:val="20"/>
          <w:szCs w:val="20"/>
          <w:lang w:val="en-US"/>
        </w:rPr>
      </w:pPr>
      <w:r w:rsidRPr="0069526E">
        <w:rPr>
          <w:rFonts w:cs="Arial"/>
          <w:b/>
          <w:sz w:val="32"/>
          <w:szCs w:val="27"/>
          <w:lang w:val="en-US"/>
        </w:rPr>
        <w:t>Press release</w:t>
      </w:r>
    </w:p>
    <w:p w:rsidR="00976D3E" w:rsidRDefault="00976D3E" w:rsidP="001575FE">
      <w:pPr>
        <w:spacing w:line="360" w:lineRule="auto"/>
        <w:rPr>
          <w:rFonts w:cs="Arial"/>
          <w:sz w:val="20"/>
          <w:szCs w:val="20"/>
          <w:lang w:val="en-US"/>
        </w:rPr>
      </w:pPr>
    </w:p>
    <w:p w:rsidR="00976D3E" w:rsidRDefault="00976D3E" w:rsidP="001575FE">
      <w:pPr>
        <w:spacing w:line="360" w:lineRule="auto"/>
        <w:rPr>
          <w:rFonts w:cs="Arial"/>
          <w:sz w:val="20"/>
          <w:szCs w:val="20"/>
          <w:lang w:val="en-US"/>
        </w:rPr>
      </w:pPr>
    </w:p>
    <w:p w:rsidR="00976D3E" w:rsidRPr="00D53475" w:rsidRDefault="00976D3E" w:rsidP="001575FE">
      <w:pPr>
        <w:spacing w:line="360" w:lineRule="auto"/>
        <w:rPr>
          <w:rFonts w:cs="Arial"/>
          <w:sz w:val="32"/>
          <w:szCs w:val="20"/>
          <w:lang w:val="en-US"/>
        </w:rPr>
      </w:pPr>
    </w:p>
    <w:p w:rsidR="00976D3E" w:rsidRPr="00D53475" w:rsidRDefault="00976D3E" w:rsidP="001575FE">
      <w:pPr>
        <w:spacing w:line="360" w:lineRule="auto"/>
        <w:rPr>
          <w:rFonts w:cs="Arial"/>
          <w:b/>
          <w:sz w:val="32"/>
          <w:szCs w:val="20"/>
          <w:lang w:val="en-US"/>
        </w:rPr>
      </w:pPr>
      <w:r w:rsidRPr="00D53475">
        <w:rPr>
          <w:rFonts w:cs="Arial"/>
          <w:b/>
          <w:sz w:val="32"/>
          <w:szCs w:val="20"/>
          <w:lang w:val="en-US"/>
        </w:rPr>
        <w:t>Versatile Evolon microfilament fabric mirrors paper appearance and allows creative booth design</w:t>
      </w:r>
    </w:p>
    <w:p w:rsidR="00976D3E" w:rsidRDefault="00976D3E" w:rsidP="001575FE">
      <w:pPr>
        <w:spacing w:line="360" w:lineRule="auto"/>
        <w:rPr>
          <w:rFonts w:cs="Arial"/>
          <w:b/>
          <w:szCs w:val="20"/>
          <w:lang w:val="en-US"/>
        </w:rPr>
      </w:pPr>
    </w:p>
    <w:p w:rsidR="00976D3E" w:rsidRDefault="00976D3E" w:rsidP="001575FE">
      <w:pPr>
        <w:spacing w:line="360" w:lineRule="auto"/>
        <w:rPr>
          <w:rFonts w:cs="Arial"/>
          <w:b/>
          <w:szCs w:val="20"/>
          <w:lang w:val="en-US"/>
        </w:rPr>
      </w:pPr>
      <w:r w:rsidRPr="00D53475">
        <w:rPr>
          <w:rFonts w:cs="Arial"/>
          <w:b/>
          <w:lang w:val="en-US"/>
        </w:rPr>
        <w:t xml:space="preserve">Colmar, </w:t>
      </w:r>
      <w:r>
        <w:rPr>
          <w:rFonts w:cs="Arial"/>
          <w:b/>
          <w:lang w:val="en-US"/>
        </w:rPr>
        <w:t xml:space="preserve">May </w:t>
      </w:r>
      <w:r w:rsidR="00CF4A5A">
        <w:rPr>
          <w:rFonts w:cs="Arial"/>
          <w:b/>
          <w:lang w:val="en-US"/>
        </w:rPr>
        <w:t>19</w:t>
      </w:r>
      <w:bookmarkStart w:id="0" w:name="_GoBack"/>
      <w:bookmarkEnd w:id="0"/>
      <w:r>
        <w:rPr>
          <w:rFonts w:cs="Arial"/>
          <w:b/>
          <w:lang w:val="en-US"/>
        </w:rPr>
        <w:t>th</w:t>
      </w:r>
      <w:r w:rsidRPr="00D53475">
        <w:rPr>
          <w:rFonts w:cs="Arial"/>
          <w:b/>
          <w:lang w:val="en-US"/>
        </w:rPr>
        <w:t>, 2015. Event industry professionals recognize Evolon material</w:t>
      </w:r>
      <w:r>
        <w:rPr>
          <w:rFonts w:cs="Arial"/>
          <w:b/>
          <w:lang w:val="en-US"/>
        </w:rPr>
        <w:t>’s</w:t>
      </w:r>
      <w:r w:rsidRPr="00D53475">
        <w:rPr>
          <w:rFonts w:cs="Arial"/>
          <w:b/>
          <w:szCs w:val="20"/>
          <w:lang w:val="en-US"/>
        </w:rPr>
        <w:t xml:space="preserve"> overall uniqueness at Exhibitor Live exhibition in Las Vegas</w:t>
      </w:r>
    </w:p>
    <w:p w:rsidR="001575FE" w:rsidRPr="00D53475" w:rsidRDefault="001575FE" w:rsidP="001575FE">
      <w:pPr>
        <w:spacing w:line="360" w:lineRule="auto"/>
        <w:rPr>
          <w:rFonts w:cs="Arial"/>
          <w:b/>
          <w:szCs w:val="20"/>
          <w:lang w:val="en-US"/>
        </w:rPr>
      </w:pPr>
    </w:p>
    <w:p w:rsidR="00976D3E" w:rsidRDefault="00976D3E" w:rsidP="00976D3E">
      <w:pPr>
        <w:rPr>
          <w:rFonts w:cs="Arial"/>
          <w:sz w:val="20"/>
          <w:szCs w:val="20"/>
          <w:lang w:val="en-US"/>
        </w:rPr>
      </w:pPr>
    </w:p>
    <w:p w:rsidR="00976D3E" w:rsidRPr="006E5810" w:rsidRDefault="00976D3E" w:rsidP="00976D3E">
      <w:pPr>
        <w:spacing w:line="360" w:lineRule="auto"/>
        <w:rPr>
          <w:rFonts w:cs="Arial"/>
          <w:b/>
          <w:szCs w:val="20"/>
          <w:lang w:val="en-US"/>
        </w:rPr>
      </w:pPr>
      <w:r w:rsidRPr="006E5810">
        <w:rPr>
          <w:rFonts w:cs="Arial"/>
          <w:b/>
          <w:szCs w:val="20"/>
          <w:lang w:val="en-US"/>
        </w:rPr>
        <w:t>Case Study</w:t>
      </w:r>
    </w:p>
    <w:p w:rsidR="00976D3E" w:rsidRDefault="00976D3E" w:rsidP="00976D3E">
      <w:pPr>
        <w:spacing w:line="360" w:lineRule="auto"/>
        <w:rPr>
          <w:rFonts w:cs="Arial"/>
          <w:szCs w:val="20"/>
          <w:lang w:val="en-US"/>
        </w:rPr>
      </w:pPr>
      <w:proofErr w:type="spellStart"/>
      <w:r w:rsidRPr="006E5810">
        <w:rPr>
          <w:rFonts w:cs="Arial"/>
          <w:szCs w:val="20"/>
          <w:lang w:val="en-US"/>
        </w:rPr>
        <w:t>Derse</w:t>
      </w:r>
      <w:proofErr w:type="spellEnd"/>
      <w:r w:rsidRPr="006E5810">
        <w:rPr>
          <w:rFonts w:cs="Arial"/>
          <w:szCs w:val="20"/>
          <w:lang w:val="en-US"/>
        </w:rPr>
        <w:t xml:space="preserve"> - a </w:t>
      </w:r>
      <w:r w:rsidRPr="00E65F0F">
        <w:rPr>
          <w:rFonts w:cs="Arial"/>
          <w:szCs w:val="20"/>
          <w:lang w:val="en-US"/>
        </w:rPr>
        <w:t>US-based major marketing</w:t>
      </w:r>
      <w:r w:rsidRPr="006E5810">
        <w:rPr>
          <w:rFonts w:cs="Arial"/>
          <w:szCs w:val="20"/>
          <w:lang w:val="en-US"/>
        </w:rPr>
        <w:t xml:space="preserve"> company with expertise in creative architectural and graphic solutions, had planned to have one of the biggest booths at EXHIBITOR</w:t>
      </w:r>
      <w:r w:rsidRPr="006E5810">
        <w:rPr>
          <w:rFonts w:cs="Arial"/>
          <w:i/>
          <w:iCs/>
          <w:szCs w:val="20"/>
          <w:lang w:val="en-US"/>
        </w:rPr>
        <w:t>LIVE</w:t>
      </w:r>
      <w:r w:rsidRPr="006E5810">
        <w:rPr>
          <w:rFonts w:cs="Arial"/>
          <w:szCs w:val="20"/>
          <w:lang w:val="en-US"/>
        </w:rPr>
        <w:t>!, North America’s largest exhibition</w:t>
      </w:r>
      <w:r w:rsidRPr="006E5810">
        <w:rPr>
          <w:rStyle w:val="museosans700"/>
          <w:rFonts w:cs="Arial"/>
          <w:szCs w:val="20"/>
          <w:lang w:val="en-US"/>
        </w:rPr>
        <w:t xml:space="preserve"> for Trade Show and Event Marketing Professionals, which took place on</w:t>
      </w:r>
      <w:r w:rsidRPr="006E5810">
        <w:rPr>
          <w:rFonts w:cs="Arial"/>
          <w:szCs w:val="20"/>
          <w:lang w:val="en-US"/>
        </w:rPr>
        <w:t xml:space="preserve"> last March 2- 4 in Las Vegas. The challenge for </w:t>
      </w:r>
      <w:proofErr w:type="spellStart"/>
      <w:r w:rsidRPr="006E5810">
        <w:rPr>
          <w:rFonts w:cs="Arial"/>
          <w:szCs w:val="20"/>
          <w:lang w:val="en-US"/>
        </w:rPr>
        <w:t>Derse</w:t>
      </w:r>
      <w:proofErr w:type="spellEnd"/>
      <w:r w:rsidRPr="006E5810">
        <w:rPr>
          <w:rFonts w:cs="Arial"/>
          <w:szCs w:val="20"/>
          <w:lang w:val="en-US"/>
        </w:rPr>
        <w:t xml:space="preserve"> was to demonstrate its creativity and know-how to the 6</w:t>
      </w:r>
      <w:r>
        <w:rPr>
          <w:rFonts w:cs="Arial"/>
          <w:szCs w:val="20"/>
          <w:lang w:val="en-US"/>
        </w:rPr>
        <w:t>,</w:t>
      </w:r>
      <w:r w:rsidRPr="006E5810">
        <w:rPr>
          <w:rFonts w:cs="Arial"/>
          <w:szCs w:val="20"/>
          <w:lang w:val="en-US"/>
        </w:rPr>
        <w:t>000 event industry experts</w:t>
      </w:r>
      <w:r>
        <w:rPr>
          <w:rFonts w:cs="Arial"/>
          <w:szCs w:val="20"/>
          <w:lang w:val="en-US"/>
        </w:rPr>
        <w:t>,</w:t>
      </w:r>
      <w:r w:rsidRPr="006E5810">
        <w:rPr>
          <w:rFonts w:cs="Arial"/>
          <w:szCs w:val="20"/>
          <w:lang w:val="en-US"/>
        </w:rPr>
        <w:t xml:space="preserve"> who were expected to visit the show.</w:t>
      </w:r>
    </w:p>
    <w:p w:rsidR="00976D3E" w:rsidRPr="006E5810" w:rsidRDefault="00976D3E" w:rsidP="00976D3E">
      <w:pPr>
        <w:spacing w:line="360" w:lineRule="auto"/>
        <w:rPr>
          <w:rFonts w:cs="Arial"/>
          <w:szCs w:val="20"/>
          <w:lang w:val="en-US"/>
        </w:rPr>
      </w:pPr>
    </w:p>
    <w:p w:rsidR="00976D3E" w:rsidRDefault="00976D3E" w:rsidP="00976D3E">
      <w:pPr>
        <w:spacing w:line="360" w:lineRule="auto"/>
        <w:rPr>
          <w:rFonts w:cs="Arial"/>
          <w:szCs w:val="20"/>
          <w:lang w:val="en-US"/>
        </w:rPr>
      </w:pPr>
      <w:proofErr w:type="spellStart"/>
      <w:r w:rsidRPr="006E5810">
        <w:rPr>
          <w:rFonts w:cs="Arial"/>
          <w:szCs w:val="20"/>
          <w:lang w:val="en-US"/>
        </w:rPr>
        <w:t>Derse</w:t>
      </w:r>
      <w:proofErr w:type="spellEnd"/>
      <w:r w:rsidRPr="006E5810">
        <w:rPr>
          <w:rFonts w:cs="Arial"/>
          <w:szCs w:val="20"/>
          <w:lang w:val="en-US"/>
        </w:rPr>
        <w:t xml:space="preserve"> elaborated a design concept named “Unwrap the truth”, based on authentic, raw materials. The team would have liked to use </w:t>
      </w:r>
      <w:proofErr w:type="spellStart"/>
      <w:r w:rsidRPr="006E5810">
        <w:rPr>
          <w:rFonts w:cs="Arial"/>
          <w:szCs w:val="20"/>
          <w:lang w:val="en-US"/>
        </w:rPr>
        <w:t>kraft</w:t>
      </w:r>
      <w:proofErr w:type="spellEnd"/>
      <w:r w:rsidRPr="006E5810">
        <w:rPr>
          <w:rFonts w:cs="Arial"/>
          <w:szCs w:val="20"/>
          <w:lang w:val="en-US"/>
        </w:rPr>
        <w:t xml:space="preserve"> paper to dress up the eye-catching top part of the booth and reveal their key message. However original </w:t>
      </w:r>
      <w:proofErr w:type="spellStart"/>
      <w:r w:rsidRPr="006E5810">
        <w:rPr>
          <w:rFonts w:cs="Arial"/>
          <w:szCs w:val="20"/>
          <w:lang w:val="en-US"/>
        </w:rPr>
        <w:t>kraft</w:t>
      </w:r>
      <w:proofErr w:type="spellEnd"/>
      <w:r w:rsidRPr="006E5810">
        <w:rPr>
          <w:rFonts w:cs="Arial"/>
          <w:szCs w:val="20"/>
          <w:lang w:val="en-US"/>
        </w:rPr>
        <w:t xml:space="preserve"> packaging paper would not fulfill the mechanical, safety and process-ability requirements of the project. </w:t>
      </w:r>
      <w:proofErr w:type="spellStart"/>
      <w:r w:rsidRPr="006E5810">
        <w:rPr>
          <w:rFonts w:cs="Arial"/>
          <w:szCs w:val="20"/>
          <w:lang w:val="en-US"/>
        </w:rPr>
        <w:t>Derse</w:t>
      </w:r>
      <w:proofErr w:type="spellEnd"/>
      <w:r w:rsidRPr="006E5810">
        <w:rPr>
          <w:rFonts w:cs="Arial"/>
          <w:szCs w:val="20"/>
          <w:lang w:val="en-US"/>
        </w:rPr>
        <w:t xml:space="preserve"> looked for a material that would mimic the appearance and feeling of packaging paper with the ability to be printed and sewn, strong enough to be held under tension in metallic frames, shaped as if it was torn-away </w:t>
      </w:r>
      <w:r w:rsidRPr="006E5810">
        <w:rPr>
          <w:rFonts w:cs="Arial"/>
          <w:szCs w:val="20"/>
          <w:lang w:val="en-US"/>
        </w:rPr>
        <w:lastRenderedPageBreak/>
        <w:t>paper, and of course, flame-retardant. Being compliant with the NFPA 701 flame-retardant regulation, Freudenberg Performance Materials’ microfilament material Evolon was selected for its matt look, non-fraying edges, strength and versatility.</w:t>
      </w:r>
    </w:p>
    <w:p w:rsidR="00976D3E" w:rsidRDefault="00976D3E" w:rsidP="00976D3E">
      <w:pPr>
        <w:spacing w:line="360" w:lineRule="auto"/>
        <w:rPr>
          <w:rFonts w:cs="Arial"/>
          <w:szCs w:val="20"/>
          <w:lang w:val="en-US"/>
        </w:rPr>
      </w:pPr>
    </w:p>
    <w:p w:rsidR="00976D3E" w:rsidRDefault="00976D3E" w:rsidP="00976D3E">
      <w:pPr>
        <w:spacing w:line="360" w:lineRule="auto"/>
        <w:rPr>
          <w:rFonts w:cs="Arial"/>
          <w:szCs w:val="20"/>
          <w:lang w:val="en-US"/>
        </w:rPr>
      </w:pPr>
    </w:p>
    <w:p w:rsidR="00976D3E" w:rsidRPr="006E5810" w:rsidRDefault="00976D3E" w:rsidP="00976D3E">
      <w:pPr>
        <w:spacing w:line="360" w:lineRule="auto"/>
        <w:rPr>
          <w:rFonts w:cs="Arial"/>
          <w:b/>
          <w:szCs w:val="20"/>
          <w:lang w:val="en-US"/>
        </w:rPr>
      </w:pPr>
      <w:r>
        <w:rPr>
          <w:rFonts w:cs="Arial"/>
          <w:b/>
          <w:szCs w:val="20"/>
          <w:lang w:val="en-US"/>
        </w:rPr>
        <w:t>Impressive results</w:t>
      </w:r>
    </w:p>
    <w:p w:rsidR="00976D3E" w:rsidRDefault="00976D3E" w:rsidP="00976D3E">
      <w:pPr>
        <w:spacing w:line="360" w:lineRule="auto"/>
        <w:rPr>
          <w:rFonts w:cs="Arial"/>
          <w:szCs w:val="20"/>
          <w:lang w:val="en-US"/>
        </w:rPr>
      </w:pPr>
      <w:r w:rsidRPr="006E5810">
        <w:rPr>
          <w:rFonts w:cs="Arial"/>
          <w:szCs w:val="20"/>
          <w:lang w:val="en-US"/>
        </w:rPr>
        <w:t>The final stage set consisted of a impressive structure which was 40’ (12m) long, 20’ (6m) wide and 18.5’ (5.64m) high, utilizing 660 square yards (550m²) of Evolon material.</w:t>
      </w:r>
    </w:p>
    <w:p w:rsidR="00976D3E" w:rsidRPr="006E5810" w:rsidRDefault="00976D3E" w:rsidP="00976D3E">
      <w:pPr>
        <w:spacing w:line="360" w:lineRule="auto"/>
        <w:rPr>
          <w:rFonts w:cs="Arial"/>
          <w:szCs w:val="20"/>
          <w:lang w:val="en-US"/>
        </w:rPr>
      </w:pPr>
    </w:p>
    <w:p w:rsidR="00976D3E" w:rsidRDefault="00976D3E" w:rsidP="00976D3E">
      <w:pPr>
        <w:spacing w:line="360" w:lineRule="auto"/>
        <w:rPr>
          <w:rFonts w:cs="Arial"/>
          <w:szCs w:val="20"/>
          <w:lang w:val="en-US"/>
        </w:rPr>
      </w:pPr>
      <w:r w:rsidRPr="006E5810">
        <w:rPr>
          <w:rFonts w:cs="Arial"/>
          <w:szCs w:val="20"/>
          <w:lang w:val="en-US"/>
        </w:rPr>
        <w:t xml:space="preserve">“Many event industry professionals recognized the overall uniqueness of the </w:t>
      </w:r>
      <w:proofErr w:type="spellStart"/>
      <w:r w:rsidRPr="006E5810">
        <w:rPr>
          <w:rFonts w:cs="Arial"/>
          <w:szCs w:val="20"/>
          <w:lang w:val="en-US"/>
        </w:rPr>
        <w:t>Evolon</w:t>
      </w:r>
      <w:proofErr w:type="spellEnd"/>
      <w:r w:rsidRPr="006E5810">
        <w:rPr>
          <w:rFonts w:cs="Arial"/>
          <w:szCs w:val="20"/>
          <w:lang w:val="en-US"/>
        </w:rPr>
        <w:t xml:space="preserve"> material”, </w:t>
      </w:r>
      <w:proofErr w:type="spellStart"/>
      <w:r w:rsidRPr="006E5810">
        <w:rPr>
          <w:rFonts w:cs="Arial"/>
          <w:szCs w:val="20"/>
          <w:lang w:val="en-US"/>
        </w:rPr>
        <w:t>Derse’s</w:t>
      </w:r>
      <w:proofErr w:type="spellEnd"/>
      <w:r w:rsidRPr="006E5810">
        <w:rPr>
          <w:rFonts w:cs="Arial"/>
          <w:szCs w:val="20"/>
          <w:lang w:val="en-US"/>
        </w:rPr>
        <w:t xml:space="preserve"> marketing project manager Susan Riese said.</w:t>
      </w:r>
    </w:p>
    <w:p w:rsidR="00976D3E" w:rsidRDefault="00976D3E" w:rsidP="00976D3E">
      <w:pPr>
        <w:spacing w:line="360" w:lineRule="auto"/>
        <w:rPr>
          <w:rFonts w:cs="Arial"/>
          <w:szCs w:val="20"/>
          <w:lang w:val="en-US"/>
        </w:rPr>
      </w:pPr>
    </w:p>
    <w:p w:rsidR="00976D3E" w:rsidRPr="003453CB" w:rsidRDefault="00976D3E" w:rsidP="00976D3E">
      <w:pPr>
        <w:spacing w:line="360" w:lineRule="auto"/>
        <w:rPr>
          <w:rFonts w:cs="Arial"/>
          <w:b/>
          <w:szCs w:val="20"/>
          <w:lang w:val="en-US"/>
        </w:rPr>
      </w:pPr>
      <w:r w:rsidRPr="003453CB">
        <w:rPr>
          <w:rFonts w:cs="Arial"/>
          <w:b/>
          <w:szCs w:val="20"/>
          <w:lang w:val="en-US"/>
        </w:rPr>
        <w:t>An easy implementation</w:t>
      </w:r>
    </w:p>
    <w:p w:rsidR="00976D3E" w:rsidRDefault="00976D3E" w:rsidP="00976D3E">
      <w:pPr>
        <w:spacing w:line="360" w:lineRule="auto"/>
        <w:rPr>
          <w:rFonts w:cs="Arial"/>
          <w:szCs w:val="20"/>
          <w:lang w:val="en-US"/>
        </w:rPr>
      </w:pPr>
      <w:r w:rsidRPr="006E5810">
        <w:rPr>
          <w:rFonts w:cs="Arial"/>
          <w:szCs w:val="20"/>
          <w:lang w:val="en-US"/>
        </w:rPr>
        <w:t xml:space="preserve">For the execution of this grand decor, </w:t>
      </w:r>
      <w:proofErr w:type="spellStart"/>
      <w:r w:rsidRPr="006E5810">
        <w:rPr>
          <w:rFonts w:cs="Arial"/>
          <w:szCs w:val="20"/>
          <w:lang w:val="en-US"/>
        </w:rPr>
        <w:t>Derse</w:t>
      </w:r>
      <w:proofErr w:type="spellEnd"/>
      <w:r w:rsidRPr="006E5810">
        <w:rPr>
          <w:rFonts w:cs="Arial"/>
          <w:szCs w:val="20"/>
          <w:lang w:val="en-US"/>
        </w:rPr>
        <w:t xml:space="preserve"> commissioned Dimension </w:t>
      </w:r>
      <w:r w:rsidRPr="00165560">
        <w:rPr>
          <w:rFonts w:cs="Arial"/>
          <w:szCs w:val="20"/>
          <w:lang w:val="en-US"/>
        </w:rPr>
        <w:t xml:space="preserve">Design to </w:t>
      </w:r>
      <w:r>
        <w:rPr>
          <w:rFonts w:cs="Arial"/>
          <w:szCs w:val="20"/>
          <w:lang w:val="en-US"/>
        </w:rPr>
        <w:t>develop their environment at the 2015 Exhibitor Live exhibition.</w:t>
      </w:r>
      <w:r w:rsidRPr="006E5810">
        <w:rPr>
          <w:rFonts w:cs="Arial"/>
          <w:szCs w:val="20"/>
          <w:lang w:val="en-US"/>
        </w:rPr>
        <w:t xml:space="preserve"> Dimension Design printed </w:t>
      </w:r>
      <w:proofErr w:type="spellStart"/>
      <w:r w:rsidRPr="006E5810">
        <w:rPr>
          <w:rFonts w:cs="Arial"/>
          <w:szCs w:val="20"/>
          <w:lang w:val="en-US"/>
        </w:rPr>
        <w:t>Evolon’s</w:t>
      </w:r>
      <w:proofErr w:type="spellEnd"/>
      <w:r w:rsidRPr="006E5810">
        <w:rPr>
          <w:rFonts w:cs="Arial"/>
          <w:szCs w:val="20"/>
          <w:lang w:val="en-US"/>
        </w:rPr>
        <w:t xml:space="preserve"> EVO 130 PMB FR reference </w:t>
      </w:r>
      <w:r>
        <w:rPr>
          <w:rFonts w:cs="Arial"/>
          <w:szCs w:val="20"/>
          <w:lang w:val="en-US"/>
        </w:rPr>
        <w:t xml:space="preserve">for this application. </w:t>
      </w:r>
      <w:r>
        <w:rPr>
          <w:rFonts w:cs="Arial"/>
          <w:lang w:val="en-US"/>
        </w:rPr>
        <w:t>According to Chad McNeal, Dimension Design’s vice president of Innovation</w:t>
      </w:r>
      <w:r>
        <w:rPr>
          <w:rFonts w:cs="Arial"/>
          <w:szCs w:val="20"/>
          <w:lang w:val="en-US"/>
        </w:rPr>
        <w:t xml:space="preserve">, </w:t>
      </w:r>
      <w:r w:rsidRPr="006E5810">
        <w:rPr>
          <w:rFonts w:cs="Arial"/>
          <w:szCs w:val="20"/>
          <w:lang w:val="en-US"/>
        </w:rPr>
        <w:t xml:space="preserve">Evolon was </w:t>
      </w:r>
      <w:r>
        <w:rPr>
          <w:rFonts w:cs="Arial"/>
          <w:szCs w:val="20"/>
          <w:lang w:val="en-US"/>
        </w:rPr>
        <w:t>a great</w:t>
      </w:r>
      <w:r w:rsidRPr="006E5810">
        <w:rPr>
          <w:rFonts w:cs="Arial"/>
          <w:szCs w:val="20"/>
          <w:lang w:val="en-US"/>
        </w:rPr>
        <w:t xml:space="preserve"> </w:t>
      </w:r>
      <w:r>
        <w:rPr>
          <w:rFonts w:cs="Arial"/>
          <w:szCs w:val="20"/>
          <w:lang w:val="en-US"/>
        </w:rPr>
        <w:t>fabric</w:t>
      </w:r>
      <w:r w:rsidRPr="006E5810">
        <w:rPr>
          <w:rFonts w:cs="Arial"/>
          <w:szCs w:val="20"/>
          <w:lang w:val="en-US"/>
        </w:rPr>
        <w:t xml:space="preserve"> for this</w:t>
      </w:r>
      <w:r>
        <w:rPr>
          <w:rFonts w:cs="Arial"/>
          <w:szCs w:val="20"/>
          <w:lang w:val="en-US"/>
        </w:rPr>
        <w:t xml:space="preserve"> application.</w:t>
      </w:r>
      <w:r w:rsidRPr="006E5810">
        <w:rPr>
          <w:rFonts w:cs="Arial"/>
          <w:szCs w:val="20"/>
          <w:lang w:val="en-US"/>
        </w:rPr>
        <w:t xml:space="preserve"> </w:t>
      </w:r>
      <w:r>
        <w:rPr>
          <w:rFonts w:cs="Arial"/>
          <w:szCs w:val="20"/>
          <w:lang w:val="en-US"/>
        </w:rPr>
        <w:t>“It was easy to print</w:t>
      </w:r>
      <w:r w:rsidRPr="006E5810">
        <w:rPr>
          <w:rFonts w:cs="Arial"/>
          <w:szCs w:val="20"/>
          <w:lang w:val="en-US"/>
        </w:rPr>
        <w:t xml:space="preserve"> and </w:t>
      </w:r>
      <w:r>
        <w:rPr>
          <w:rFonts w:cs="Arial"/>
          <w:szCs w:val="20"/>
          <w:lang w:val="en-US"/>
        </w:rPr>
        <w:t>install</w:t>
      </w:r>
      <w:r w:rsidRPr="006E5810">
        <w:rPr>
          <w:rFonts w:cs="Arial"/>
          <w:szCs w:val="20"/>
          <w:lang w:val="en-US"/>
        </w:rPr>
        <w:t xml:space="preserve"> </w:t>
      </w:r>
      <w:r>
        <w:rPr>
          <w:rFonts w:cs="Arial"/>
          <w:szCs w:val="20"/>
          <w:lang w:val="en-US"/>
        </w:rPr>
        <w:t xml:space="preserve">and it provided the </w:t>
      </w:r>
      <w:r w:rsidRPr="006E5810">
        <w:rPr>
          <w:rFonts w:cs="Arial"/>
          <w:szCs w:val="20"/>
          <w:lang w:val="en-US"/>
        </w:rPr>
        <w:t xml:space="preserve">illusion of </w:t>
      </w:r>
      <w:proofErr w:type="spellStart"/>
      <w:r w:rsidRPr="006E5810">
        <w:rPr>
          <w:rFonts w:cs="Arial"/>
          <w:szCs w:val="20"/>
          <w:lang w:val="en-US"/>
        </w:rPr>
        <w:t>kraft</w:t>
      </w:r>
      <w:proofErr w:type="spellEnd"/>
      <w:r w:rsidRPr="006E5810">
        <w:rPr>
          <w:rFonts w:cs="Arial"/>
          <w:szCs w:val="20"/>
          <w:lang w:val="en-US"/>
        </w:rPr>
        <w:t xml:space="preserve"> paper</w:t>
      </w:r>
      <w:r>
        <w:rPr>
          <w:rFonts w:cs="Arial"/>
          <w:szCs w:val="20"/>
          <w:lang w:val="en-US"/>
        </w:rPr>
        <w:t xml:space="preserve"> which connected it to </w:t>
      </w:r>
      <w:proofErr w:type="spellStart"/>
      <w:r>
        <w:rPr>
          <w:rFonts w:cs="Arial"/>
          <w:szCs w:val="20"/>
          <w:lang w:val="en-US"/>
        </w:rPr>
        <w:t>Derse’s</w:t>
      </w:r>
      <w:proofErr w:type="spellEnd"/>
      <w:r>
        <w:rPr>
          <w:rFonts w:cs="Arial"/>
          <w:szCs w:val="20"/>
          <w:lang w:val="en-US"/>
        </w:rPr>
        <w:t xml:space="preserve"> campaign theme.</w:t>
      </w:r>
      <w:r w:rsidRPr="006E5810">
        <w:rPr>
          <w:rFonts w:cs="Arial"/>
          <w:szCs w:val="20"/>
          <w:lang w:val="en-US"/>
        </w:rPr>
        <w:t xml:space="preserve">” </w:t>
      </w:r>
    </w:p>
    <w:p w:rsidR="00976D3E" w:rsidRDefault="00976D3E" w:rsidP="00976D3E">
      <w:pPr>
        <w:spacing w:line="360" w:lineRule="auto"/>
        <w:rPr>
          <w:rFonts w:cs="Arial"/>
          <w:szCs w:val="20"/>
          <w:lang w:val="en-US"/>
        </w:rPr>
      </w:pPr>
    </w:p>
    <w:p w:rsidR="00976D3E" w:rsidRPr="006E5810" w:rsidRDefault="00976D3E" w:rsidP="00976D3E">
      <w:pPr>
        <w:spacing w:line="360" w:lineRule="auto"/>
        <w:rPr>
          <w:rFonts w:cs="Arial"/>
          <w:szCs w:val="20"/>
          <w:lang w:val="en-US"/>
        </w:rPr>
      </w:pPr>
      <w:r>
        <w:rPr>
          <w:rFonts w:cs="Arial"/>
          <w:szCs w:val="20"/>
          <w:lang w:val="en-US"/>
        </w:rPr>
        <w:t>“</w:t>
      </w:r>
      <w:r w:rsidRPr="006E5810">
        <w:rPr>
          <w:rFonts w:cs="Arial"/>
          <w:szCs w:val="20"/>
          <w:lang w:val="en-US"/>
        </w:rPr>
        <w:t xml:space="preserve">Thanks to its versatile </w:t>
      </w:r>
      <w:r w:rsidRPr="00E65F0F">
        <w:rPr>
          <w:rFonts w:cs="Arial"/>
          <w:szCs w:val="20"/>
          <w:lang w:val="en-US"/>
        </w:rPr>
        <w:t>behavior, Freudenberg Performance Materials’ Evolon beige</w:t>
      </w:r>
      <w:r w:rsidRPr="006E5810">
        <w:rPr>
          <w:rFonts w:cs="Arial"/>
          <w:szCs w:val="20"/>
          <w:lang w:val="en-US"/>
        </w:rPr>
        <w:t xml:space="preserve"> printed parts were impressed with permanent wrinkles to reinforce the paper appearance, while the blue-printed white “Unwrap the truth” part was kept completely wrinkle free for a neat clean look.”</w:t>
      </w:r>
    </w:p>
    <w:p w:rsidR="00976D3E" w:rsidRPr="006E5810" w:rsidRDefault="00976D3E" w:rsidP="00976D3E">
      <w:pPr>
        <w:spacing w:line="360" w:lineRule="auto"/>
        <w:rPr>
          <w:rFonts w:cs="Arial"/>
          <w:szCs w:val="20"/>
          <w:lang w:val="en-US"/>
        </w:rPr>
      </w:pPr>
    </w:p>
    <w:p w:rsidR="00976D3E" w:rsidRDefault="00976D3E" w:rsidP="00976D3E">
      <w:pPr>
        <w:spacing w:line="360" w:lineRule="auto"/>
        <w:rPr>
          <w:rFonts w:cs="Arial"/>
          <w:szCs w:val="20"/>
          <w:lang w:val="en-GB"/>
        </w:rPr>
      </w:pPr>
      <w:r w:rsidRPr="006E5810">
        <w:rPr>
          <w:rFonts w:cs="Arial"/>
          <w:szCs w:val="20"/>
          <w:lang w:val="en-GB"/>
        </w:rPr>
        <w:t xml:space="preserve">Designed for a multitude of printing applications that include signs, graphics and other digital printing projects, Evolon offers impeccable printed results, inspirational versatility and an improved eco-profile thanks to its PVC-free composition. </w:t>
      </w:r>
    </w:p>
    <w:p w:rsidR="00976D3E" w:rsidRPr="006E5810" w:rsidRDefault="00976D3E" w:rsidP="00976D3E">
      <w:pPr>
        <w:spacing w:line="360" w:lineRule="auto"/>
        <w:rPr>
          <w:rFonts w:cs="Arial"/>
          <w:szCs w:val="20"/>
          <w:lang w:val="en-GB"/>
        </w:rPr>
      </w:pPr>
    </w:p>
    <w:p w:rsidR="00976D3E" w:rsidRDefault="00976D3E" w:rsidP="00976D3E">
      <w:pPr>
        <w:spacing w:line="360" w:lineRule="auto"/>
        <w:jc w:val="both"/>
        <w:rPr>
          <w:rFonts w:cs="Arial"/>
          <w:szCs w:val="20"/>
          <w:lang w:val="en-GB"/>
        </w:rPr>
      </w:pPr>
      <w:r w:rsidRPr="006E5810">
        <w:rPr>
          <w:rFonts w:cs="Arial"/>
          <w:szCs w:val="20"/>
          <w:lang w:val="en-US"/>
        </w:rPr>
        <w:t xml:space="preserve">Evolon printing media are available in widths of up to 220cm and </w:t>
      </w:r>
      <w:r w:rsidRPr="006E5810">
        <w:rPr>
          <w:rFonts w:cs="Arial"/>
          <w:szCs w:val="20"/>
          <w:lang w:val="en-GB"/>
        </w:rPr>
        <w:t>supplied in weights from 100 g/m² up to 180 g/m²</w:t>
      </w:r>
      <w:r w:rsidRPr="006E5810">
        <w:rPr>
          <w:rFonts w:cs="Arial"/>
          <w:szCs w:val="20"/>
          <w:lang w:val="en-US"/>
        </w:rPr>
        <w:t>. There are numerous c</w:t>
      </w:r>
      <w:proofErr w:type="spellStart"/>
      <w:r w:rsidRPr="006E5810">
        <w:rPr>
          <w:rFonts w:cs="Arial"/>
          <w:szCs w:val="20"/>
          <w:lang w:val="en-GB"/>
        </w:rPr>
        <w:t>onverting</w:t>
      </w:r>
      <w:proofErr w:type="spellEnd"/>
      <w:r w:rsidRPr="006E5810">
        <w:rPr>
          <w:rFonts w:cs="Arial"/>
          <w:szCs w:val="20"/>
          <w:lang w:val="en-GB"/>
        </w:rPr>
        <w:t xml:space="preserve"> possibilities such as sewing, heat-sealing, eyelets, adhesive tape, etc., all of them made easier because of </w:t>
      </w:r>
      <w:proofErr w:type="spellStart"/>
      <w:r w:rsidRPr="006E5810">
        <w:rPr>
          <w:rFonts w:cs="Arial"/>
          <w:szCs w:val="20"/>
          <w:lang w:val="en-GB"/>
        </w:rPr>
        <w:t>Evolon’s</w:t>
      </w:r>
      <w:proofErr w:type="spellEnd"/>
      <w:r w:rsidRPr="006E5810">
        <w:rPr>
          <w:rFonts w:cs="Arial"/>
          <w:szCs w:val="20"/>
          <w:lang w:val="en-GB"/>
        </w:rPr>
        <w:t xml:space="preserve"> non-fraying edges. </w:t>
      </w:r>
    </w:p>
    <w:p w:rsidR="00976D3E" w:rsidRPr="006E5810" w:rsidRDefault="00976D3E" w:rsidP="00976D3E">
      <w:pPr>
        <w:spacing w:line="360" w:lineRule="auto"/>
        <w:jc w:val="both"/>
        <w:rPr>
          <w:rFonts w:cs="Arial"/>
          <w:szCs w:val="20"/>
          <w:lang w:val="en-GB"/>
        </w:rPr>
      </w:pPr>
    </w:p>
    <w:p w:rsidR="00976D3E" w:rsidRDefault="00976D3E" w:rsidP="00976D3E">
      <w:pPr>
        <w:spacing w:line="360" w:lineRule="auto"/>
        <w:rPr>
          <w:rFonts w:cs="Arial"/>
          <w:szCs w:val="20"/>
          <w:lang w:val="en-US"/>
        </w:rPr>
      </w:pPr>
      <w:r w:rsidRPr="006E5810">
        <w:rPr>
          <w:rFonts w:cs="Arial"/>
          <w:szCs w:val="20"/>
          <w:lang w:val="en-GB"/>
        </w:rPr>
        <w:t xml:space="preserve">Evolon media are basically printable with transfer dye sublimation, UV-cured inks and Latex inks. </w:t>
      </w:r>
      <w:proofErr w:type="spellStart"/>
      <w:r w:rsidRPr="006E5810">
        <w:rPr>
          <w:rFonts w:cs="Arial"/>
          <w:szCs w:val="20"/>
          <w:lang w:val="en-GB"/>
        </w:rPr>
        <w:t>Evolon’s</w:t>
      </w:r>
      <w:proofErr w:type="spellEnd"/>
      <w:r w:rsidRPr="006E5810">
        <w:rPr>
          <w:rFonts w:cs="Arial"/>
          <w:szCs w:val="20"/>
          <w:lang w:val="en-GB"/>
        </w:rPr>
        <w:t xml:space="preserve"> variants </w:t>
      </w:r>
      <w:r w:rsidRPr="006E5810">
        <w:rPr>
          <w:rFonts w:cs="Arial"/>
          <w:szCs w:val="20"/>
          <w:lang w:val="en-US"/>
        </w:rPr>
        <w:t>EVO 100 PMB FR and EVO 130 PMB FR are certified for HP Latex inks. Coated versions of Evolon are also available to ensure compatibility with water-based pigment, solvent and eco-solvent inks.</w:t>
      </w:r>
    </w:p>
    <w:p w:rsidR="00976D3E" w:rsidRPr="006E5810" w:rsidRDefault="00976D3E" w:rsidP="00976D3E">
      <w:pPr>
        <w:spacing w:line="360" w:lineRule="auto"/>
        <w:rPr>
          <w:rFonts w:cs="Arial"/>
          <w:szCs w:val="20"/>
          <w:lang w:val="en-GB"/>
        </w:rPr>
      </w:pPr>
    </w:p>
    <w:p w:rsidR="00976D3E" w:rsidRPr="006E5810" w:rsidRDefault="00976D3E" w:rsidP="00976D3E">
      <w:pPr>
        <w:spacing w:line="360" w:lineRule="auto"/>
        <w:rPr>
          <w:rFonts w:cs="Arial"/>
          <w:szCs w:val="20"/>
          <w:lang w:val="en-GB"/>
        </w:rPr>
      </w:pPr>
      <w:r w:rsidRPr="006E5810">
        <w:rPr>
          <w:rFonts w:cs="Arial"/>
          <w:szCs w:val="20"/>
          <w:lang w:val="en-US"/>
        </w:rPr>
        <w:t xml:space="preserve">Evolon microfilament fabrics are produced using Freudenberg’s globally patented technology. Located in Colmar, France, the Freudenberg Evolon production plant is ISO 9001, ISO 14001, OHSAS 18001 and ISO 50001 accredited. </w:t>
      </w:r>
      <w:r w:rsidRPr="006E5810">
        <w:rPr>
          <w:rFonts w:cs="Arial"/>
          <w:szCs w:val="20"/>
          <w:lang w:val="en-GB"/>
        </w:rPr>
        <w:t xml:space="preserve">The media complies with industry agreements for flame </w:t>
      </w:r>
      <w:proofErr w:type="spellStart"/>
      <w:r w:rsidRPr="006E5810">
        <w:rPr>
          <w:rFonts w:cs="Arial"/>
          <w:szCs w:val="20"/>
          <w:lang w:val="en-GB"/>
        </w:rPr>
        <w:t>retardancy</w:t>
      </w:r>
      <w:proofErr w:type="spellEnd"/>
      <w:r w:rsidRPr="006E5810">
        <w:rPr>
          <w:rFonts w:cs="Arial"/>
          <w:szCs w:val="20"/>
          <w:lang w:val="en-GB"/>
        </w:rPr>
        <w:t xml:space="preserve">, namely: NFPA 701 in the </w:t>
      </w:r>
      <w:smartTag w:uri="urn:schemas-microsoft-com:office:smarttags" w:element="country-region">
        <w:r w:rsidRPr="006E5810">
          <w:rPr>
            <w:rFonts w:cs="Arial"/>
            <w:szCs w:val="20"/>
            <w:lang w:val="en-GB"/>
          </w:rPr>
          <w:t>USA</w:t>
        </w:r>
      </w:smartTag>
      <w:r w:rsidRPr="006E5810">
        <w:rPr>
          <w:rFonts w:cs="Arial"/>
          <w:szCs w:val="20"/>
          <w:lang w:val="en-GB"/>
        </w:rPr>
        <w:t xml:space="preserve">, CA1237 for </w:t>
      </w:r>
      <w:smartTag w:uri="urn:schemas-microsoft-com:office:smarttags" w:element="State">
        <w:r w:rsidRPr="006E5810">
          <w:rPr>
            <w:rFonts w:cs="Arial"/>
            <w:szCs w:val="20"/>
            <w:lang w:val="en-GB"/>
          </w:rPr>
          <w:t>California</w:t>
        </w:r>
      </w:smartTag>
      <w:r w:rsidRPr="006E5810">
        <w:rPr>
          <w:rFonts w:cs="Arial"/>
          <w:szCs w:val="20"/>
          <w:lang w:val="en-GB"/>
        </w:rPr>
        <w:t>, and M1 in France.</w:t>
      </w:r>
    </w:p>
    <w:p w:rsidR="00976D3E" w:rsidRPr="006E5810" w:rsidRDefault="00976D3E" w:rsidP="00976D3E">
      <w:pPr>
        <w:spacing w:line="360" w:lineRule="auto"/>
        <w:rPr>
          <w:rFonts w:cs="Arial"/>
          <w:szCs w:val="20"/>
          <w:lang w:val="en-GB"/>
        </w:rPr>
      </w:pPr>
    </w:p>
    <w:p w:rsidR="00976D3E" w:rsidRDefault="00976D3E" w:rsidP="00976D3E">
      <w:pPr>
        <w:rPr>
          <w:rFonts w:cs="Arial"/>
          <w:sz w:val="20"/>
          <w:szCs w:val="20"/>
          <w:lang w:val="en-GB"/>
        </w:rPr>
      </w:pPr>
    </w:p>
    <w:p w:rsidR="00976D3E" w:rsidRPr="00E305ED" w:rsidRDefault="00976D3E" w:rsidP="00976D3E">
      <w:pPr>
        <w:rPr>
          <w:rFonts w:cs="Arial"/>
          <w:sz w:val="20"/>
          <w:szCs w:val="20"/>
          <w:lang w:val="en-GB"/>
        </w:rPr>
      </w:pPr>
    </w:p>
    <w:p w:rsidR="00976D3E" w:rsidRPr="006E5810" w:rsidRDefault="00976D3E" w:rsidP="00976D3E">
      <w:pPr>
        <w:rPr>
          <w:rFonts w:cs="Arial"/>
          <w:i/>
          <w:sz w:val="20"/>
          <w:szCs w:val="20"/>
          <w:lang w:val="en-US"/>
        </w:rPr>
      </w:pPr>
      <w:r w:rsidRPr="006E5810">
        <w:rPr>
          <w:rFonts w:cs="Arial"/>
          <w:i/>
          <w:sz w:val="20"/>
          <w:szCs w:val="20"/>
          <w:lang w:val="en-US"/>
        </w:rPr>
        <w:t xml:space="preserve">Picture:  Evolon printed decor on </w:t>
      </w:r>
      <w:proofErr w:type="spellStart"/>
      <w:r w:rsidRPr="006E5810">
        <w:rPr>
          <w:rFonts w:cs="Arial"/>
          <w:i/>
          <w:sz w:val="20"/>
          <w:szCs w:val="20"/>
          <w:lang w:val="en-US"/>
        </w:rPr>
        <w:t>Derse’s</w:t>
      </w:r>
      <w:proofErr w:type="spellEnd"/>
      <w:r w:rsidRPr="006E5810">
        <w:rPr>
          <w:rFonts w:cs="Arial"/>
          <w:i/>
          <w:sz w:val="20"/>
          <w:szCs w:val="20"/>
          <w:lang w:val="en-US"/>
        </w:rPr>
        <w:t xml:space="preserve"> booth “Unwrap the Truth”. Courtesy of </w:t>
      </w:r>
      <w:proofErr w:type="spellStart"/>
      <w:r w:rsidRPr="006E5810">
        <w:rPr>
          <w:rFonts w:cs="Arial"/>
          <w:i/>
          <w:sz w:val="20"/>
          <w:szCs w:val="20"/>
          <w:lang w:val="en-US"/>
        </w:rPr>
        <w:t>Derse</w:t>
      </w:r>
      <w:proofErr w:type="spellEnd"/>
      <w:r w:rsidRPr="006E5810">
        <w:rPr>
          <w:rFonts w:cs="Arial"/>
          <w:i/>
          <w:sz w:val="20"/>
          <w:szCs w:val="20"/>
          <w:lang w:val="en-US"/>
        </w:rPr>
        <w:t>.</w:t>
      </w:r>
    </w:p>
    <w:p w:rsidR="00976D3E" w:rsidRDefault="00976D3E" w:rsidP="00976D3E">
      <w:pPr>
        <w:rPr>
          <w:rFonts w:cs="Arial"/>
          <w:sz w:val="20"/>
          <w:szCs w:val="20"/>
          <w:lang w:val="en-US"/>
        </w:rPr>
      </w:pPr>
    </w:p>
    <w:p w:rsidR="001575FE" w:rsidRDefault="001575FE" w:rsidP="00976D3E">
      <w:pPr>
        <w:rPr>
          <w:rFonts w:cs="Arial"/>
          <w:sz w:val="20"/>
          <w:szCs w:val="20"/>
          <w:lang w:val="en-US"/>
        </w:rPr>
      </w:pPr>
    </w:p>
    <w:p w:rsidR="001575FE" w:rsidRDefault="001575FE" w:rsidP="00976D3E">
      <w:pPr>
        <w:rPr>
          <w:rFonts w:cs="Arial"/>
          <w:sz w:val="20"/>
          <w:szCs w:val="20"/>
          <w:lang w:val="en-US"/>
        </w:rPr>
      </w:pPr>
    </w:p>
    <w:p w:rsidR="001575FE" w:rsidRPr="00CF1694" w:rsidRDefault="001575FE" w:rsidP="00976D3E">
      <w:pPr>
        <w:rPr>
          <w:rFonts w:cs="Arial"/>
          <w:sz w:val="20"/>
          <w:szCs w:val="20"/>
          <w:lang w:val="en-US"/>
        </w:rPr>
      </w:pPr>
    </w:p>
    <w:p w:rsidR="00976D3E" w:rsidRPr="00CF1694" w:rsidRDefault="00976D3E" w:rsidP="00976D3E">
      <w:pPr>
        <w:rPr>
          <w:rFonts w:cs="Arial"/>
          <w:sz w:val="20"/>
          <w:szCs w:val="20"/>
          <w:lang w:val="en-US"/>
        </w:rPr>
      </w:pPr>
    </w:p>
    <w:p w:rsidR="00976D3E" w:rsidRPr="006E5810" w:rsidRDefault="00976D3E" w:rsidP="00976D3E">
      <w:pPr>
        <w:jc w:val="both"/>
        <w:rPr>
          <w:rFonts w:cs="Arial"/>
          <w:b/>
          <w:lang w:val="en-US"/>
        </w:rPr>
      </w:pPr>
      <w:r w:rsidRPr="006E5810">
        <w:rPr>
          <w:rFonts w:cs="Arial"/>
          <w:b/>
          <w:lang w:val="en-US"/>
        </w:rPr>
        <w:t xml:space="preserve">About Freudenberg Performance Materials </w:t>
      </w:r>
    </w:p>
    <w:p w:rsidR="00976D3E" w:rsidRPr="00036B63" w:rsidRDefault="00976D3E" w:rsidP="00976D3E">
      <w:pPr>
        <w:jc w:val="both"/>
        <w:rPr>
          <w:rFonts w:cs="Arial"/>
          <w:lang w:val="en-US" w:eastAsia="ja-JP"/>
        </w:rPr>
      </w:pPr>
      <w:r w:rsidRPr="00036B63">
        <w:rPr>
          <w:rFonts w:cs="Arial"/>
          <w:lang w:val="en-US"/>
        </w:rPr>
        <w:t xml:space="preserve">Freudenberg Performance Materials is a leading global supplier of innovative performance materials offering differentiated value propositions to a broad range of markets  and applications such as Automotive Interiors, Apparel, Building Materials, Hygiene, Medical, Shoe Components and Specialties. </w:t>
      </w:r>
      <w:r w:rsidRPr="00036B63">
        <w:rPr>
          <w:rFonts w:cs="Arial"/>
          <w:color w:val="000000"/>
          <w:lang w:val="en-US" w:eastAsia="ja-JP"/>
        </w:rPr>
        <w:t xml:space="preserve">The company generates </w:t>
      </w:r>
      <w:r w:rsidRPr="00036B63">
        <w:rPr>
          <w:rFonts w:cs="Arial"/>
          <w:lang w:val="en-US" w:eastAsia="ja-JP"/>
        </w:rPr>
        <w:t xml:space="preserve">sales of over €900 million and has more than </w:t>
      </w:r>
      <w:r w:rsidRPr="00036B63">
        <w:rPr>
          <w:rFonts w:cs="Arial"/>
          <w:lang w:val="en-US"/>
        </w:rPr>
        <w:t xml:space="preserve">20 </w:t>
      </w:r>
      <w:r w:rsidRPr="00036B63">
        <w:rPr>
          <w:rFonts w:cs="Arial"/>
          <w:lang w:val="en-US" w:eastAsia="ja-JP"/>
        </w:rPr>
        <w:t>manufacturing sites in 14 countries</w:t>
      </w:r>
      <w:r w:rsidRPr="00036B63">
        <w:rPr>
          <w:rFonts w:cs="Arial"/>
          <w:color w:val="000000"/>
          <w:lang w:val="en-US" w:eastAsia="ja-JP"/>
        </w:rPr>
        <w:t xml:space="preserve"> and more than </w:t>
      </w:r>
      <w:r w:rsidRPr="00036B63">
        <w:rPr>
          <w:rFonts w:cs="Arial"/>
          <w:lang w:val="en-US" w:eastAsia="ja-JP"/>
        </w:rPr>
        <w:t xml:space="preserve">3.800 associates. Freudenberg Performance Materials has many years of experience in technical textiles and </w:t>
      </w:r>
      <w:r w:rsidRPr="00036B63">
        <w:rPr>
          <w:rFonts w:cs="Arial"/>
          <w:color w:val="000000"/>
          <w:lang w:val="en-US" w:eastAsia="ja-JP"/>
        </w:rPr>
        <w:t xml:space="preserve">applications. The company </w:t>
      </w:r>
      <w:r w:rsidRPr="00036B63">
        <w:rPr>
          <w:rFonts w:cs="Arial"/>
          <w:lang w:val="en-US" w:eastAsia="ja-JP"/>
        </w:rPr>
        <w:t xml:space="preserve">attaches great importance to social and ecological responsibility. </w:t>
      </w:r>
    </w:p>
    <w:p w:rsidR="00976D3E" w:rsidRPr="00036B63" w:rsidRDefault="00976D3E" w:rsidP="00976D3E">
      <w:pPr>
        <w:jc w:val="both"/>
        <w:rPr>
          <w:rFonts w:cs="Arial"/>
          <w:lang w:val="en-US" w:eastAsia="ja-JP"/>
        </w:rPr>
      </w:pPr>
      <w:r w:rsidRPr="00036B63">
        <w:rPr>
          <w:rFonts w:cs="Arial"/>
          <w:lang w:val="en-US" w:eastAsia="ja-JP"/>
        </w:rPr>
        <w:t xml:space="preserve">The company is part of the Freudenberg Group. In 2014, the Freudenberg Group with its Seals and Vibration Control </w:t>
      </w:r>
      <w:r w:rsidRPr="00036B63">
        <w:rPr>
          <w:rFonts w:cs="Arial"/>
          <w:lang w:val="en-US" w:eastAsia="ja-JP"/>
        </w:rPr>
        <w:lastRenderedPageBreak/>
        <w:t xml:space="preserve">Technology, Nonwovens, Filtration, Household Products, Specialties and Others Business Areas generated sales of more than € 7 billion </w:t>
      </w:r>
      <w:r w:rsidRPr="00036B63">
        <w:rPr>
          <w:rFonts w:cs="Arial"/>
          <w:lang w:val="en-US"/>
        </w:rPr>
        <w:t xml:space="preserve">(including pro-rata consolidation of our 50:50 joint ventures) </w:t>
      </w:r>
      <w:r w:rsidRPr="00036B63">
        <w:rPr>
          <w:rFonts w:cs="Arial"/>
          <w:lang w:val="en-US" w:eastAsia="ja-JP"/>
        </w:rPr>
        <w:t xml:space="preserve">and employed more than 40,000 people in around 60 countries. For further information please go to </w:t>
      </w:r>
      <w:hyperlink r:id="rId11" w:history="1">
        <w:r w:rsidRPr="00036B63">
          <w:rPr>
            <w:rStyle w:val="Lienhypertexte"/>
            <w:rFonts w:cs="Arial"/>
            <w:lang w:val="en-US" w:eastAsia="ja-JP"/>
          </w:rPr>
          <w:t>www.freudenberg-pm.com</w:t>
        </w:r>
      </w:hyperlink>
    </w:p>
    <w:p w:rsidR="00976D3E" w:rsidRPr="00CF4A5A" w:rsidRDefault="00976D3E" w:rsidP="00976D3E">
      <w:pPr>
        <w:rPr>
          <w:rFonts w:cs="Arial"/>
          <w:lang w:val="en-US"/>
        </w:rPr>
      </w:pPr>
    </w:p>
    <w:p w:rsidR="00976D3E" w:rsidRPr="00CF4A5A" w:rsidRDefault="00976D3E" w:rsidP="00976D3E">
      <w:pPr>
        <w:rPr>
          <w:rFonts w:cs="Arial"/>
          <w:lang w:val="en-US"/>
        </w:rPr>
      </w:pPr>
    </w:p>
    <w:p w:rsidR="00976D3E" w:rsidRPr="00D136DF" w:rsidRDefault="00976D3E" w:rsidP="00976D3E">
      <w:pPr>
        <w:jc w:val="both"/>
        <w:rPr>
          <w:rFonts w:cs="Arial"/>
          <w:b/>
          <w:bCs/>
          <w:lang w:val="en-US"/>
        </w:rPr>
      </w:pPr>
      <w:r w:rsidRPr="00D136DF">
        <w:rPr>
          <w:rFonts w:cs="Arial"/>
          <w:b/>
          <w:lang w:val="en-US"/>
        </w:rPr>
        <w:t xml:space="preserve">About Freudenberg Evolon </w:t>
      </w:r>
    </w:p>
    <w:p w:rsidR="00976D3E" w:rsidRPr="00D136DF" w:rsidRDefault="00976D3E" w:rsidP="00976D3E">
      <w:pPr>
        <w:rPr>
          <w:rFonts w:cs="Arial"/>
          <w:lang w:val="en-US"/>
        </w:rPr>
      </w:pPr>
      <w:r w:rsidRPr="00D136DF">
        <w:rPr>
          <w:rFonts w:cs="Arial"/>
          <w:lang w:val="en-US"/>
        </w:rPr>
        <w:t xml:space="preserve">Freudenberg Evolon is part of Freudenberg Performance Materials. The headquarter and manufacturing of Freudenberg Evolon are located in Colmar, France. Freudenberg Evolon manufactures Evolon microfilament products using a unique, worldwide patented, textile manufacturing process. </w:t>
      </w:r>
    </w:p>
    <w:p w:rsidR="00976D3E" w:rsidRPr="00A3017F" w:rsidRDefault="00976D3E" w:rsidP="00976D3E">
      <w:pPr>
        <w:rPr>
          <w:rFonts w:cs="Arial"/>
          <w:lang w:val="en-US"/>
        </w:rPr>
      </w:pPr>
    </w:p>
    <w:p w:rsidR="00976D3E" w:rsidRPr="00CF4A5A" w:rsidRDefault="00976D3E" w:rsidP="00976D3E">
      <w:pPr>
        <w:rPr>
          <w:rFonts w:cs="Arial"/>
          <w:lang w:val="en-US"/>
        </w:rPr>
      </w:pPr>
    </w:p>
    <w:p w:rsidR="00976D3E" w:rsidRPr="006E5810" w:rsidRDefault="00976D3E" w:rsidP="00976D3E">
      <w:pPr>
        <w:rPr>
          <w:rFonts w:cs="Arial"/>
          <w:lang w:val="en-US"/>
        </w:rPr>
      </w:pPr>
    </w:p>
    <w:p w:rsidR="00976D3E" w:rsidRPr="006E5810" w:rsidRDefault="00976D3E" w:rsidP="00976D3E">
      <w:pPr>
        <w:rPr>
          <w:rFonts w:cs="Arial"/>
          <w:b/>
          <w:lang w:val="en-US"/>
        </w:rPr>
      </w:pPr>
      <w:r w:rsidRPr="006E5810">
        <w:rPr>
          <w:rFonts w:cs="Arial"/>
          <w:b/>
          <w:lang w:val="en-US"/>
        </w:rPr>
        <w:t xml:space="preserve">About </w:t>
      </w:r>
      <w:proofErr w:type="spellStart"/>
      <w:r w:rsidRPr="006E5810">
        <w:rPr>
          <w:rFonts w:cs="Arial"/>
          <w:b/>
          <w:lang w:val="en-US"/>
        </w:rPr>
        <w:t>Derse</w:t>
      </w:r>
      <w:proofErr w:type="spellEnd"/>
      <w:r w:rsidRPr="006E5810">
        <w:rPr>
          <w:rFonts w:cs="Arial"/>
          <w:b/>
          <w:lang w:val="en-US"/>
        </w:rPr>
        <w:t xml:space="preserve"> and Dimension Design</w:t>
      </w:r>
    </w:p>
    <w:p w:rsidR="00976D3E" w:rsidRPr="006E5810" w:rsidRDefault="00976D3E" w:rsidP="00976D3E">
      <w:pPr>
        <w:rPr>
          <w:rFonts w:cs="Arial"/>
          <w:lang w:val="en-US"/>
        </w:rPr>
      </w:pPr>
      <w:proofErr w:type="spellStart"/>
      <w:r w:rsidRPr="006E5810">
        <w:rPr>
          <w:rFonts w:cs="Arial"/>
          <w:lang w:val="en-US"/>
        </w:rPr>
        <w:t>Derse</w:t>
      </w:r>
      <w:proofErr w:type="spellEnd"/>
      <w:r w:rsidRPr="006E5810">
        <w:rPr>
          <w:rFonts w:cs="Arial"/>
          <w:lang w:val="en-US"/>
        </w:rPr>
        <w:t xml:space="preserve"> is a US-based face-to-face marketing company with an experiential approach to immersing audiences — generating excitement, learning, building brand awareness, and buying interest for its clients' target audiences. </w:t>
      </w:r>
      <w:proofErr w:type="spellStart"/>
      <w:r w:rsidRPr="006E5810">
        <w:rPr>
          <w:rFonts w:cs="Arial"/>
          <w:lang w:val="en-US"/>
        </w:rPr>
        <w:t>Derse</w:t>
      </w:r>
      <w:proofErr w:type="spellEnd"/>
      <w:r w:rsidRPr="006E5810">
        <w:rPr>
          <w:rFonts w:cs="Arial"/>
          <w:lang w:val="en-US"/>
        </w:rPr>
        <w:t xml:space="preserve"> employs over 400 people in full-service divisions in Atlanta, Chicago, Dallas, Las Vegas, Milwaukee and Pittsburgh. </w:t>
      </w:r>
      <w:hyperlink r:id="rId12" w:history="1">
        <w:r w:rsidRPr="006E5810">
          <w:rPr>
            <w:rStyle w:val="Lienhypertexte"/>
            <w:rFonts w:cs="Arial"/>
            <w:lang w:val="en-US"/>
          </w:rPr>
          <w:t>www.derse.com</w:t>
        </w:r>
      </w:hyperlink>
    </w:p>
    <w:p w:rsidR="00976D3E" w:rsidRPr="006E5810" w:rsidRDefault="00976D3E" w:rsidP="00976D3E">
      <w:pPr>
        <w:rPr>
          <w:rFonts w:cs="Arial"/>
          <w:lang w:val="en-US"/>
        </w:rPr>
      </w:pPr>
    </w:p>
    <w:p w:rsidR="00976D3E" w:rsidRPr="00CD0833" w:rsidRDefault="00976D3E" w:rsidP="00976D3E">
      <w:pPr>
        <w:rPr>
          <w:rFonts w:cs="Arial"/>
        </w:rPr>
      </w:pPr>
      <w:r w:rsidRPr="00CD0833">
        <w:rPr>
          <w:rFonts w:cs="Arial"/>
          <w:lang w:val="en-US"/>
        </w:rPr>
        <w:t xml:space="preserve">Established in 2002, Dimension Design is an innovative branding partner that delivers custom environments for exhibit houses, marketing agencies, production and event companies and their clients. Based in Glenview, Ill., the company has a production facility in Las Vegas, and sales offices near Philadelphia and Los Angeles. </w:t>
      </w:r>
      <w:hyperlink r:id="rId13" w:history="1">
        <w:r w:rsidRPr="00CD0833">
          <w:rPr>
            <w:rStyle w:val="Lienhypertexte"/>
            <w:rFonts w:cs="Arial"/>
            <w:lang w:val="en-US"/>
          </w:rPr>
          <w:t>www.dimensiondesign.com</w:t>
        </w:r>
      </w:hyperlink>
    </w:p>
    <w:p w:rsidR="00976D3E" w:rsidRDefault="00976D3E" w:rsidP="00976D3E">
      <w:pPr>
        <w:rPr>
          <w:rFonts w:cs="Arial"/>
          <w:lang w:val="en-US"/>
        </w:rPr>
      </w:pPr>
    </w:p>
    <w:p w:rsidR="00976D3E" w:rsidRDefault="00976D3E" w:rsidP="00976D3E">
      <w:pPr>
        <w:rPr>
          <w:rFonts w:cs="Arial"/>
          <w:lang w:val="en-US"/>
        </w:rPr>
      </w:pPr>
    </w:p>
    <w:p w:rsidR="00976D3E" w:rsidRPr="00CD0833" w:rsidRDefault="00976D3E" w:rsidP="00976D3E">
      <w:pPr>
        <w:rPr>
          <w:rFonts w:cs="Arial"/>
          <w:lang w:val="en-US"/>
        </w:rPr>
      </w:pPr>
    </w:p>
    <w:p w:rsidR="00930FBC" w:rsidRDefault="00930FBC" w:rsidP="0002224F">
      <w:pPr>
        <w:rPr>
          <w:b/>
          <w:sz w:val="32"/>
          <w:szCs w:val="32"/>
        </w:rPr>
      </w:pPr>
    </w:p>
    <w:sectPr w:rsidR="00930FBC" w:rsidSect="00DB1497">
      <w:headerReference w:type="default" r:id="rId14"/>
      <w:headerReference w:type="first" r:id="rId15"/>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35" w:rsidRDefault="00515C35" w:rsidP="00BB7F9A">
      <w:r>
        <w:separator/>
      </w:r>
    </w:p>
  </w:endnote>
  <w:endnote w:type="continuationSeparator" w:id="0">
    <w:p w:rsidR="00515C35" w:rsidRDefault="00515C35"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35" w:rsidRDefault="00515C35" w:rsidP="00BB7F9A">
      <w:r>
        <w:separator/>
      </w:r>
    </w:p>
  </w:footnote>
  <w:footnote w:type="continuationSeparator" w:id="0">
    <w:p w:rsidR="00515C35" w:rsidRDefault="00515C35"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0E" w:rsidRDefault="00B50AF6" w:rsidP="00BB7F9A">
    <w:pPr>
      <w:rPr>
        <w:rFonts w:ascii="Arial Black" w:hAnsi="Arial Black" w:cs="Arial"/>
        <w:b/>
        <w:sz w:val="32"/>
        <w:szCs w:val="27"/>
      </w:rPr>
    </w:pPr>
    <w:r>
      <w:rPr>
        <w:noProof/>
        <w:lang w:val="fr-FR" w:eastAsia="zh-CN"/>
      </w:rPr>
      <w:drawing>
        <wp:anchor distT="0" distB="0" distL="114300" distR="114300" simplePos="0" relativeHeight="251656704"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CC3B0E" w:rsidRPr="00EE6B64" w:rsidRDefault="00CC3B0E"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3C" w:rsidRPr="00DE7B6D" w:rsidRDefault="00B50AF6" w:rsidP="0013523C">
    <w:pPr>
      <w:rPr>
        <w:rFonts w:cs="Arial"/>
        <w:b/>
        <w:sz w:val="32"/>
        <w:szCs w:val="27"/>
      </w:rPr>
    </w:pPr>
    <w:r>
      <w:rPr>
        <w:rFonts w:cs="Arial"/>
        <w:b/>
        <w:noProof/>
        <w:sz w:val="32"/>
        <w:szCs w:val="27"/>
        <w:lang w:val="fr-FR" w:eastAsia="zh-CN"/>
      </w:rPr>
      <w:drawing>
        <wp:anchor distT="0" distB="0" distL="114300" distR="114300" simplePos="0" relativeHeight="251659776" behindDoc="0" locked="0" layoutInCell="1" allowOverlap="1">
          <wp:simplePos x="0" y="0"/>
          <wp:positionH relativeFrom="column">
            <wp:posOffset>-13335</wp:posOffset>
          </wp:positionH>
          <wp:positionV relativeFrom="paragraph">
            <wp:posOffset>278765</wp:posOffset>
          </wp:positionV>
          <wp:extent cx="2891155" cy="215900"/>
          <wp:effectExtent l="0" t="0" r="444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anchor>
      </w:drawing>
    </w:r>
    <w:r>
      <w:rPr>
        <w:noProof/>
      </w:rPr>
      <w:t xml:space="preserve"> </w:t>
    </w:r>
    <w:r>
      <w:rPr>
        <w:noProof/>
        <w:lang w:val="fr-FR" w:eastAsia="zh-CN"/>
      </w:rPr>
      <w:drawing>
        <wp:anchor distT="0" distB="0" distL="114300" distR="114300" simplePos="0" relativeHeight="251657728"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13523C" w:rsidRDefault="0013523C">
    <w:pPr>
      <w:pStyle w:val="En-tte"/>
      <w:rPr>
        <w:rFonts w:ascii="Arial" w:eastAsia="Times New Roman" w:hAnsi="Arial" w:cs="Arial"/>
        <w:b/>
        <w:sz w:val="32"/>
        <w:szCs w:val="27"/>
        <w:lang w:eastAsia="de-DE"/>
      </w:rPr>
    </w:pPr>
  </w:p>
  <w:p w:rsidR="0013523C" w:rsidRDefault="00CF4A5A">
    <w:pPr>
      <w:pStyle w:val="En-tte"/>
    </w:pPr>
    <w:r>
      <w:rPr>
        <w:noProof/>
        <w:lang w:eastAsia="zh-CN"/>
      </w:rPr>
      <w:pict>
        <v:shapetype id="_x0000_t202" coordsize="21600,21600" o:spt="202" path="m,l,21600r21600,l21600,xe">
          <v:stroke joinstyle="miter"/>
          <v:path gradientshapeok="t" o:connecttype="rect"/>
        </v:shapetype>
        <v:shape id="Textfeld 2" o:spid="_x0000_s7169" type="#_x0000_t202" style="position:absolute;margin-left:366.45pt;margin-top:24.15pt;width:136.2pt;height:20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rsidR="0069526E" w:rsidRPr="00FA0CC4" w:rsidRDefault="0069526E" w:rsidP="0069526E">
                <w:pPr>
                  <w:spacing w:line="360" w:lineRule="auto"/>
                  <w:rPr>
                    <w:b/>
                    <w:color w:val="0063B0"/>
                    <w:sz w:val="14"/>
                  </w:rPr>
                </w:pPr>
                <w:r>
                  <w:rPr>
                    <w:b/>
                    <w:color w:val="0063B0"/>
                    <w:sz w:val="14"/>
                  </w:rPr>
                  <w:t xml:space="preserve">Media </w:t>
                </w:r>
                <w:proofErr w:type="spellStart"/>
                <w:r>
                  <w:rPr>
                    <w:b/>
                    <w:color w:val="0063B0"/>
                    <w:sz w:val="14"/>
                  </w:rPr>
                  <w:t>contact</w:t>
                </w:r>
                <w:proofErr w:type="spellEnd"/>
              </w:p>
              <w:p w:rsidR="001575FE" w:rsidRPr="001575FE" w:rsidRDefault="001575FE" w:rsidP="001575FE">
                <w:pPr>
                  <w:spacing w:line="360" w:lineRule="auto"/>
                  <w:jc w:val="both"/>
                  <w:rPr>
                    <w:rFonts w:cs="Arial"/>
                    <w:sz w:val="14"/>
                  </w:rPr>
                </w:pPr>
                <w:r w:rsidRPr="001575FE">
                  <w:rPr>
                    <w:rFonts w:cs="Arial"/>
                    <w:sz w:val="14"/>
                  </w:rPr>
                  <w:t>Isabelle Kugler</w:t>
                </w:r>
              </w:p>
              <w:p w:rsidR="001575FE" w:rsidRDefault="001575FE" w:rsidP="001575FE">
                <w:pPr>
                  <w:spacing w:line="360" w:lineRule="auto"/>
                  <w:jc w:val="both"/>
                  <w:rPr>
                    <w:rFonts w:cs="Arial"/>
                    <w:sz w:val="14"/>
                    <w:lang w:val="fr-FR"/>
                  </w:rPr>
                </w:pPr>
                <w:r w:rsidRPr="001575FE">
                  <w:rPr>
                    <w:rFonts w:cs="Arial"/>
                    <w:sz w:val="14"/>
                    <w:lang w:val="fr-FR"/>
                  </w:rPr>
                  <w:t>Freudenberg Evolon</w:t>
                </w:r>
              </w:p>
              <w:p w:rsidR="001575FE" w:rsidRPr="001575FE" w:rsidRDefault="001575FE" w:rsidP="001575FE">
                <w:pPr>
                  <w:spacing w:line="360" w:lineRule="auto"/>
                  <w:jc w:val="both"/>
                  <w:rPr>
                    <w:rFonts w:cs="Arial"/>
                    <w:sz w:val="14"/>
                    <w:lang w:val="en-US"/>
                  </w:rPr>
                </w:pPr>
                <w:r w:rsidRPr="001575FE">
                  <w:rPr>
                    <w:rFonts w:cs="Arial"/>
                    <w:sz w:val="14"/>
                    <w:lang w:val="en-US"/>
                  </w:rPr>
                  <w:t>Marketing Manager</w:t>
                </w:r>
              </w:p>
              <w:p w:rsidR="001575FE" w:rsidRDefault="001575FE" w:rsidP="001575FE">
                <w:pPr>
                  <w:spacing w:line="360" w:lineRule="auto"/>
                  <w:jc w:val="both"/>
                  <w:rPr>
                    <w:rFonts w:cs="Arial"/>
                    <w:sz w:val="14"/>
                    <w:lang w:val="en-US"/>
                  </w:rPr>
                </w:pPr>
                <w:r w:rsidRPr="001575FE">
                  <w:rPr>
                    <w:rFonts w:cs="Arial"/>
                    <w:sz w:val="14"/>
                    <w:lang w:val="en-US"/>
                  </w:rPr>
                  <w:t>Phone: +33 (0)3 89 20 64 79</w:t>
                </w:r>
              </w:p>
              <w:p w:rsidR="001575FE" w:rsidRPr="001575FE" w:rsidRDefault="001575FE" w:rsidP="001575FE">
                <w:pPr>
                  <w:spacing w:line="360" w:lineRule="auto"/>
                  <w:jc w:val="both"/>
                  <w:rPr>
                    <w:rFonts w:cs="Arial"/>
                    <w:sz w:val="14"/>
                    <w:lang w:val="fr-FR"/>
                  </w:rPr>
                </w:pPr>
                <w:r w:rsidRPr="001575FE">
                  <w:rPr>
                    <w:rFonts w:cs="Arial"/>
                    <w:sz w:val="14"/>
                    <w:lang w:val="fr-FR"/>
                  </w:rPr>
                  <w:t>Fax: +33 (0)3 89 20 64 09</w:t>
                </w:r>
              </w:p>
              <w:p w:rsidR="001575FE" w:rsidRPr="001575FE" w:rsidRDefault="001575FE" w:rsidP="001575FE">
                <w:pPr>
                  <w:spacing w:line="360" w:lineRule="auto"/>
                  <w:jc w:val="both"/>
                  <w:rPr>
                    <w:rFonts w:cs="Arial"/>
                    <w:sz w:val="14"/>
                    <w:lang w:val="fr-FR"/>
                  </w:rPr>
                </w:pPr>
                <w:r w:rsidRPr="001575FE">
                  <w:rPr>
                    <w:rFonts w:cs="Arial"/>
                    <w:sz w:val="14"/>
                    <w:lang w:val="en-US"/>
                  </w:rPr>
                  <w:t>isabelle.kugler@freudenberg-pm</w:t>
                </w:r>
                <w:r>
                  <w:rPr>
                    <w:rFonts w:cs="Arial"/>
                    <w:sz w:val="14"/>
                    <w:lang w:val="en-US"/>
                  </w:rPr>
                  <w:t>.com</w:t>
                </w:r>
              </w:p>
              <w:p w:rsidR="0069526E" w:rsidRPr="001575FE" w:rsidRDefault="001575FE" w:rsidP="001575FE">
                <w:pPr>
                  <w:spacing w:line="360" w:lineRule="auto"/>
                  <w:jc w:val="both"/>
                  <w:rPr>
                    <w:rFonts w:cs="Arial"/>
                    <w:sz w:val="14"/>
                    <w:lang w:val="en-US"/>
                  </w:rPr>
                </w:pPr>
                <w:r w:rsidRPr="001575FE">
                  <w:rPr>
                    <w:color w:val="000000"/>
                    <w:sz w:val="14"/>
                    <w:lang w:val="en-GB"/>
                  </w:rPr>
                  <w:t>www.freudenberg-pm.com</w:t>
                </w:r>
              </w:p>
              <w:p w:rsidR="001575FE" w:rsidRPr="00E01547" w:rsidRDefault="001575FE" w:rsidP="001575FE">
                <w:pPr>
                  <w:spacing w:line="360" w:lineRule="auto"/>
                  <w:rPr>
                    <w:color w:val="000000"/>
                    <w:sz w:val="14"/>
                    <w:lang w:val="en-GB"/>
                  </w:rPr>
                </w:pPr>
                <w:r>
                  <w:rPr>
                    <w:color w:val="000000"/>
                    <w:sz w:val="14"/>
                    <w:lang w:val="en-GB"/>
                  </w:rPr>
                  <w:t>www.evolon.com</w:t>
                </w:r>
              </w:p>
              <w:p w:rsidR="0069526E" w:rsidRPr="00E01547" w:rsidRDefault="0069526E" w:rsidP="0069526E">
                <w:pPr>
                  <w:spacing w:line="360" w:lineRule="auto"/>
                  <w:rPr>
                    <w:b/>
                    <w:color w:val="0063B0"/>
                    <w:sz w:val="14"/>
                    <w:lang w:val="en-GB"/>
                  </w:rPr>
                </w:pPr>
              </w:p>
              <w:p w:rsidR="0013523C" w:rsidRPr="0069526E" w:rsidRDefault="0013523C" w:rsidP="0013523C">
                <w:pPr>
                  <w:spacing w:line="360" w:lineRule="auto"/>
                  <w:rPr>
                    <w:color w:val="000000"/>
                    <w:sz w:val="14"/>
                    <w:lang w:val="fr-FR"/>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useFELayout/>
    <w:compatSetting w:name="compatibilityMode" w:uri="http://schemas.microsoft.com/office/word" w:val="12"/>
  </w:compat>
  <w:rsids>
    <w:rsidRoot w:val="00BB7F9A"/>
    <w:rsid w:val="0001327A"/>
    <w:rsid w:val="0002224F"/>
    <w:rsid w:val="00022BC1"/>
    <w:rsid w:val="00023DF3"/>
    <w:rsid w:val="00031027"/>
    <w:rsid w:val="0003647C"/>
    <w:rsid w:val="000407F5"/>
    <w:rsid w:val="00047D16"/>
    <w:rsid w:val="00062D3B"/>
    <w:rsid w:val="00063EBA"/>
    <w:rsid w:val="00064817"/>
    <w:rsid w:val="0006622E"/>
    <w:rsid w:val="00072550"/>
    <w:rsid w:val="00083E96"/>
    <w:rsid w:val="000847AE"/>
    <w:rsid w:val="000A249F"/>
    <w:rsid w:val="000A3B65"/>
    <w:rsid w:val="000A6705"/>
    <w:rsid w:val="000B61EF"/>
    <w:rsid w:val="000C086A"/>
    <w:rsid w:val="000C55EA"/>
    <w:rsid w:val="000D112A"/>
    <w:rsid w:val="000D3A1C"/>
    <w:rsid w:val="000D713F"/>
    <w:rsid w:val="000D78BB"/>
    <w:rsid w:val="000E4F17"/>
    <w:rsid w:val="000F02AD"/>
    <w:rsid w:val="000F0471"/>
    <w:rsid w:val="000F4444"/>
    <w:rsid w:val="000F667B"/>
    <w:rsid w:val="00101C9A"/>
    <w:rsid w:val="0011079F"/>
    <w:rsid w:val="00112235"/>
    <w:rsid w:val="001168AB"/>
    <w:rsid w:val="0012227A"/>
    <w:rsid w:val="0013523C"/>
    <w:rsid w:val="0014630E"/>
    <w:rsid w:val="0015339D"/>
    <w:rsid w:val="001575FE"/>
    <w:rsid w:val="00157715"/>
    <w:rsid w:val="0016357F"/>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2F00"/>
    <w:rsid w:val="0027583A"/>
    <w:rsid w:val="00275A94"/>
    <w:rsid w:val="00276DB0"/>
    <w:rsid w:val="00282F94"/>
    <w:rsid w:val="00297EBB"/>
    <w:rsid w:val="002A102B"/>
    <w:rsid w:val="002A5A15"/>
    <w:rsid w:val="002B1397"/>
    <w:rsid w:val="002B25FF"/>
    <w:rsid w:val="002E1ECF"/>
    <w:rsid w:val="0030126C"/>
    <w:rsid w:val="003073FB"/>
    <w:rsid w:val="0031232E"/>
    <w:rsid w:val="00324BB9"/>
    <w:rsid w:val="00327B13"/>
    <w:rsid w:val="00364FED"/>
    <w:rsid w:val="00382362"/>
    <w:rsid w:val="00382368"/>
    <w:rsid w:val="00390383"/>
    <w:rsid w:val="003923B5"/>
    <w:rsid w:val="003A7D7F"/>
    <w:rsid w:val="003C2EF6"/>
    <w:rsid w:val="003C37A9"/>
    <w:rsid w:val="003D209B"/>
    <w:rsid w:val="003D5DA4"/>
    <w:rsid w:val="003D7C6B"/>
    <w:rsid w:val="00400A05"/>
    <w:rsid w:val="00403842"/>
    <w:rsid w:val="00416A14"/>
    <w:rsid w:val="004210F7"/>
    <w:rsid w:val="00423EDE"/>
    <w:rsid w:val="00424732"/>
    <w:rsid w:val="00446681"/>
    <w:rsid w:val="00450637"/>
    <w:rsid w:val="00471D74"/>
    <w:rsid w:val="004738CA"/>
    <w:rsid w:val="0049325C"/>
    <w:rsid w:val="00497612"/>
    <w:rsid w:val="004A1FE2"/>
    <w:rsid w:val="004A48E0"/>
    <w:rsid w:val="004A7A61"/>
    <w:rsid w:val="004B6B68"/>
    <w:rsid w:val="004C2637"/>
    <w:rsid w:val="004C2814"/>
    <w:rsid w:val="004D0849"/>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53342"/>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576C0"/>
    <w:rsid w:val="00666524"/>
    <w:rsid w:val="00667889"/>
    <w:rsid w:val="00692BCE"/>
    <w:rsid w:val="0069526E"/>
    <w:rsid w:val="006C08EB"/>
    <w:rsid w:val="006C11B7"/>
    <w:rsid w:val="006C38A9"/>
    <w:rsid w:val="006E6A67"/>
    <w:rsid w:val="006F1840"/>
    <w:rsid w:val="006F55CB"/>
    <w:rsid w:val="00701187"/>
    <w:rsid w:val="007032C6"/>
    <w:rsid w:val="0071689C"/>
    <w:rsid w:val="0073102F"/>
    <w:rsid w:val="00732AB2"/>
    <w:rsid w:val="00732CE7"/>
    <w:rsid w:val="00734888"/>
    <w:rsid w:val="0073741D"/>
    <w:rsid w:val="007378B0"/>
    <w:rsid w:val="00743D3F"/>
    <w:rsid w:val="00753186"/>
    <w:rsid w:val="00753FAF"/>
    <w:rsid w:val="00760D00"/>
    <w:rsid w:val="00761289"/>
    <w:rsid w:val="007625C7"/>
    <w:rsid w:val="00772801"/>
    <w:rsid w:val="007837A5"/>
    <w:rsid w:val="007900D3"/>
    <w:rsid w:val="007908D7"/>
    <w:rsid w:val="007930B3"/>
    <w:rsid w:val="00796BF5"/>
    <w:rsid w:val="007A24FA"/>
    <w:rsid w:val="007A4190"/>
    <w:rsid w:val="007C5CC9"/>
    <w:rsid w:val="007D12A4"/>
    <w:rsid w:val="007E1ADE"/>
    <w:rsid w:val="007E2A20"/>
    <w:rsid w:val="007E66A0"/>
    <w:rsid w:val="00806C45"/>
    <w:rsid w:val="00811950"/>
    <w:rsid w:val="00813EEB"/>
    <w:rsid w:val="008253D4"/>
    <w:rsid w:val="00845B1C"/>
    <w:rsid w:val="00851662"/>
    <w:rsid w:val="00852A3C"/>
    <w:rsid w:val="008544AB"/>
    <w:rsid w:val="0086324D"/>
    <w:rsid w:val="00883715"/>
    <w:rsid w:val="00890576"/>
    <w:rsid w:val="00890B64"/>
    <w:rsid w:val="008A1DA7"/>
    <w:rsid w:val="008A3897"/>
    <w:rsid w:val="008A5207"/>
    <w:rsid w:val="008D32FA"/>
    <w:rsid w:val="008E706C"/>
    <w:rsid w:val="008E76F7"/>
    <w:rsid w:val="008E7940"/>
    <w:rsid w:val="00930FBC"/>
    <w:rsid w:val="00932B7C"/>
    <w:rsid w:val="00934307"/>
    <w:rsid w:val="009353E1"/>
    <w:rsid w:val="0093564A"/>
    <w:rsid w:val="00935AE4"/>
    <w:rsid w:val="00970E60"/>
    <w:rsid w:val="00976D3E"/>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96026"/>
    <w:rsid w:val="00BA00FC"/>
    <w:rsid w:val="00BA0B95"/>
    <w:rsid w:val="00BA1189"/>
    <w:rsid w:val="00BB7F9A"/>
    <w:rsid w:val="00BC026D"/>
    <w:rsid w:val="00BC1309"/>
    <w:rsid w:val="00BE058F"/>
    <w:rsid w:val="00BE70DC"/>
    <w:rsid w:val="00BF1267"/>
    <w:rsid w:val="00BF463F"/>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4A5A"/>
    <w:rsid w:val="00CF790F"/>
    <w:rsid w:val="00D00FF8"/>
    <w:rsid w:val="00D0790A"/>
    <w:rsid w:val="00D117DE"/>
    <w:rsid w:val="00D40650"/>
    <w:rsid w:val="00D432FC"/>
    <w:rsid w:val="00D51FAA"/>
    <w:rsid w:val="00D5317F"/>
    <w:rsid w:val="00D56A1E"/>
    <w:rsid w:val="00D62716"/>
    <w:rsid w:val="00D71C88"/>
    <w:rsid w:val="00D73A9F"/>
    <w:rsid w:val="00D8104A"/>
    <w:rsid w:val="00D8712B"/>
    <w:rsid w:val="00D91AEE"/>
    <w:rsid w:val="00DA487E"/>
    <w:rsid w:val="00DB1497"/>
    <w:rsid w:val="00DC0C62"/>
    <w:rsid w:val="00DC1746"/>
    <w:rsid w:val="00DC2B53"/>
    <w:rsid w:val="00DC3603"/>
    <w:rsid w:val="00DD21E7"/>
    <w:rsid w:val="00DE7500"/>
    <w:rsid w:val="00DF459B"/>
    <w:rsid w:val="00E1125F"/>
    <w:rsid w:val="00E32B51"/>
    <w:rsid w:val="00E35723"/>
    <w:rsid w:val="00E37DAF"/>
    <w:rsid w:val="00E431DF"/>
    <w:rsid w:val="00E47546"/>
    <w:rsid w:val="00E51B58"/>
    <w:rsid w:val="00E61026"/>
    <w:rsid w:val="00E6409B"/>
    <w:rsid w:val="00E66521"/>
    <w:rsid w:val="00E7569D"/>
    <w:rsid w:val="00E81615"/>
    <w:rsid w:val="00E941DA"/>
    <w:rsid w:val="00E960E1"/>
    <w:rsid w:val="00EA0478"/>
    <w:rsid w:val="00EA13B8"/>
    <w:rsid w:val="00EA28A0"/>
    <w:rsid w:val="00EB2D62"/>
    <w:rsid w:val="00EB389A"/>
    <w:rsid w:val="00EC212E"/>
    <w:rsid w:val="00EC2BC6"/>
    <w:rsid w:val="00ED78B0"/>
    <w:rsid w:val="00EE6B64"/>
    <w:rsid w:val="00EE7AC3"/>
    <w:rsid w:val="00EF675C"/>
    <w:rsid w:val="00EF7F0B"/>
    <w:rsid w:val="00F00413"/>
    <w:rsid w:val="00F10E9C"/>
    <w:rsid w:val="00F251A8"/>
    <w:rsid w:val="00F45E63"/>
    <w:rsid w:val="00F55CDB"/>
    <w:rsid w:val="00F64FF2"/>
    <w:rsid w:val="00F7255A"/>
    <w:rsid w:val="00F77343"/>
    <w:rsid w:val="00F94DDD"/>
    <w:rsid w:val="00F96C2E"/>
    <w:rsid w:val="00FA0CC4"/>
    <w:rsid w:val="00FA19A7"/>
    <w:rsid w:val="00FA309C"/>
    <w:rsid w:val="00FA69B4"/>
    <w:rsid w:val="00FB100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EB"/>
    <w:rPr>
      <w:rFonts w:ascii="Arial" w:eastAsia="Times New Roman" w:hAnsi="Arial"/>
      <w:sz w:val="24"/>
      <w:szCs w:val="24"/>
      <w:lang w:eastAsia="de-DE"/>
    </w:rPr>
  </w:style>
  <w:style w:type="paragraph" w:styleId="Titre1">
    <w:name w:val="heading 1"/>
    <w:aliases w:val="Adressfeldheader"/>
    <w:basedOn w:val="Normal"/>
    <w:next w:val="Normal"/>
    <w:link w:val="Titre1Car"/>
    <w:qFormat/>
    <w:rsid w:val="006C08EB"/>
    <w:pPr>
      <w:keepNext/>
      <w:spacing w:after="120"/>
      <w:outlineLvl w:val="0"/>
    </w:pPr>
    <w:rPr>
      <w:rFonts w:cs="Marlett"/>
      <w:b/>
      <w:sz w:val="16"/>
      <w:szCs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7F9A"/>
    <w:rPr>
      <w:rFonts w:ascii="Tahoma" w:eastAsia="MS Mincho" w:hAnsi="Tahoma" w:cs="Tahoma"/>
      <w:sz w:val="16"/>
      <w:szCs w:val="16"/>
      <w:lang w:eastAsia="ja-JP"/>
    </w:rPr>
  </w:style>
  <w:style w:type="character" w:customStyle="1" w:styleId="TextedebullesCar">
    <w:name w:val="Texte de bulles Car"/>
    <w:link w:val="Textedebulles"/>
    <w:uiPriority w:val="99"/>
    <w:semiHidden/>
    <w:rsid w:val="00BB7F9A"/>
    <w:rPr>
      <w:rFonts w:ascii="Tahoma" w:hAnsi="Tahoma" w:cs="Tahoma"/>
      <w:sz w:val="16"/>
      <w:szCs w:val="16"/>
    </w:rPr>
  </w:style>
  <w:style w:type="paragraph" w:styleId="En-tte">
    <w:name w:val="header"/>
    <w:basedOn w:val="Normal"/>
    <w:link w:val="En-tt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En-tteCar">
    <w:name w:val="En-tête Car"/>
    <w:basedOn w:val="Policepardfaut"/>
    <w:link w:val="En-tte"/>
    <w:uiPriority w:val="99"/>
    <w:rsid w:val="00BB7F9A"/>
  </w:style>
  <w:style w:type="paragraph" w:styleId="Pieddepage">
    <w:name w:val="footer"/>
    <w:basedOn w:val="Normal"/>
    <w:link w:val="Pieddepag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PieddepageCar">
    <w:name w:val="Pied de page Car"/>
    <w:basedOn w:val="Policepardfaut"/>
    <w:link w:val="Pieddepage"/>
    <w:uiPriority w:val="99"/>
    <w:rsid w:val="00BB7F9A"/>
  </w:style>
  <w:style w:type="character" w:styleId="Lienhypertexte">
    <w:name w:val="Hyperlink"/>
    <w:uiPriority w:val="99"/>
    <w:unhideWhenUsed/>
    <w:rsid w:val="006C08EB"/>
    <w:rPr>
      <w:color w:val="0000FF"/>
      <w:u w:val="single"/>
    </w:rPr>
  </w:style>
  <w:style w:type="character" w:customStyle="1" w:styleId="Titre1Car">
    <w:name w:val="Titre 1 Car"/>
    <w:aliases w:val="Adressfeldheader Car"/>
    <w:link w:val="Titre1"/>
    <w:rsid w:val="006C08EB"/>
    <w:rPr>
      <w:rFonts w:ascii="Arial" w:eastAsia="Times New Roman" w:hAnsi="Arial" w:cs="Marlett"/>
      <w:b/>
      <w:sz w:val="16"/>
      <w:szCs w:val="16"/>
      <w:u w:val="single"/>
      <w:lang w:eastAsia="de-DE"/>
    </w:rPr>
  </w:style>
  <w:style w:type="paragraph" w:customStyle="1" w:styleId="Adressfeld">
    <w:name w:val="Adressfeld"/>
    <w:basedOn w:val="Normal"/>
    <w:rsid w:val="006C08EB"/>
    <w:rPr>
      <w:bCs/>
      <w:sz w:val="22"/>
      <w:szCs w:val="22"/>
    </w:rPr>
  </w:style>
  <w:style w:type="paragraph" w:styleId="Paragraphedeliste">
    <w:name w:val="List Paragraph"/>
    <w:basedOn w:val="Normal"/>
    <w:uiPriority w:val="34"/>
    <w:qFormat/>
    <w:rsid w:val="0093564A"/>
    <w:pPr>
      <w:ind w:left="720"/>
      <w:contextualSpacing/>
    </w:pPr>
  </w:style>
  <w:style w:type="paragraph" w:customStyle="1" w:styleId="article">
    <w:name w:val="article"/>
    <w:basedOn w:val="Normal"/>
    <w:rsid w:val="000A249F"/>
    <w:rPr>
      <w:rFonts w:ascii="Times New Roman" w:hAnsi="Times New Roman"/>
      <w:lang w:eastAsia="ja-JP"/>
    </w:rPr>
  </w:style>
  <w:style w:type="character" w:styleId="Marquedecommentaire">
    <w:name w:val="annotation reference"/>
    <w:uiPriority w:val="99"/>
    <w:semiHidden/>
    <w:unhideWhenUsed/>
    <w:rsid w:val="000D112A"/>
    <w:rPr>
      <w:sz w:val="16"/>
      <w:szCs w:val="16"/>
    </w:rPr>
  </w:style>
  <w:style w:type="paragraph" w:styleId="Commentaire">
    <w:name w:val="annotation text"/>
    <w:basedOn w:val="Normal"/>
    <w:link w:val="CommentaireCar"/>
    <w:uiPriority w:val="99"/>
    <w:semiHidden/>
    <w:unhideWhenUsed/>
    <w:rsid w:val="000D112A"/>
    <w:rPr>
      <w:sz w:val="20"/>
      <w:szCs w:val="20"/>
    </w:rPr>
  </w:style>
  <w:style w:type="character" w:customStyle="1" w:styleId="CommentaireCar">
    <w:name w:val="Commentaire Car"/>
    <w:link w:val="Commentaire"/>
    <w:uiPriority w:val="99"/>
    <w:semiHidden/>
    <w:rsid w:val="000D112A"/>
    <w:rPr>
      <w:rFonts w:ascii="Arial" w:eastAsia="Times New Roman" w:hAnsi="Arial"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0D112A"/>
    <w:rPr>
      <w:b/>
      <w:bCs/>
    </w:rPr>
  </w:style>
  <w:style w:type="character" w:customStyle="1" w:styleId="ObjetducommentaireCar">
    <w:name w:val="Objet du commentaire Car"/>
    <w:link w:val="Objetducommentaire"/>
    <w:uiPriority w:val="99"/>
    <w:semiHidden/>
    <w:rsid w:val="000D112A"/>
    <w:rPr>
      <w:rFonts w:ascii="Arial" w:eastAsia="Times New Roman" w:hAnsi="Arial" w:cs="Times New Roman"/>
      <w:b/>
      <w:bCs/>
      <w:sz w:val="20"/>
      <w:szCs w:val="20"/>
      <w:lang w:eastAsia="de-DE"/>
    </w:rPr>
  </w:style>
  <w:style w:type="paragraph" w:styleId="NormalWeb">
    <w:name w:val="Normal (Web)"/>
    <w:basedOn w:val="Normal"/>
    <w:uiPriority w:val="99"/>
    <w:unhideWhenUsed/>
    <w:rsid w:val="00A56DD6"/>
    <w:rPr>
      <w:rFonts w:ascii="Times New Roman" w:hAnsi="Times New Roman"/>
    </w:rPr>
  </w:style>
  <w:style w:type="character" w:styleId="lev">
    <w:name w:val="Strong"/>
    <w:uiPriority w:val="22"/>
    <w:qFormat/>
    <w:rsid w:val="0061461A"/>
    <w:rPr>
      <w:b/>
      <w:bCs/>
    </w:rPr>
  </w:style>
  <w:style w:type="character" w:customStyle="1" w:styleId="hps">
    <w:name w:val="hps"/>
    <w:rsid w:val="00B50AF6"/>
  </w:style>
  <w:style w:type="character" w:customStyle="1" w:styleId="museosans700">
    <w:name w:val="museosans700"/>
    <w:basedOn w:val="Policepardfaut"/>
    <w:rsid w:val="00976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EB"/>
    <w:rPr>
      <w:rFonts w:ascii="Arial" w:eastAsia="Times New Roman" w:hAnsi="Arial"/>
      <w:sz w:val="24"/>
      <w:szCs w:val="24"/>
      <w:lang w:eastAsia="de-DE"/>
    </w:rPr>
  </w:style>
  <w:style w:type="paragraph" w:styleId="Titre1">
    <w:name w:val="heading 1"/>
    <w:aliases w:val="Adressfeldheader"/>
    <w:basedOn w:val="Normal"/>
    <w:next w:val="Normal"/>
    <w:link w:val="Titre1Car"/>
    <w:qFormat/>
    <w:rsid w:val="006C08EB"/>
    <w:pPr>
      <w:keepNext/>
      <w:spacing w:after="120"/>
      <w:outlineLvl w:val="0"/>
    </w:pPr>
    <w:rPr>
      <w:rFonts w:cs="Marlett"/>
      <w:b/>
      <w:sz w:val="16"/>
      <w:szCs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7F9A"/>
    <w:rPr>
      <w:rFonts w:ascii="Tahoma" w:eastAsia="MS Mincho" w:hAnsi="Tahoma" w:cs="Tahoma"/>
      <w:sz w:val="16"/>
      <w:szCs w:val="16"/>
      <w:lang w:eastAsia="ja-JP"/>
    </w:rPr>
  </w:style>
  <w:style w:type="character" w:customStyle="1" w:styleId="TextedebullesCar">
    <w:name w:val="Sprechblasentext Zchn"/>
    <w:link w:val="Textedebulles"/>
    <w:uiPriority w:val="99"/>
    <w:semiHidden/>
    <w:rsid w:val="00BB7F9A"/>
    <w:rPr>
      <w:rFonts w:ascii="Tahoma" w:hAnsi="Tahoma" w:cs="Tahoma"/>
      <w:sz w:val="16"/>
      <w:szCs w:val="16"/>
    </w:rPr>
  </w:style>
  <w:style w:type="paragraph" w:styleId="En-tte">
    <w:name w:val="header"/>
    <w:basedOn w:val="Normal"/>
    <w:link w:val="En-tt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En-tteCar">
    <w:name w:val="Kopfzeile Zchn"/>
    <w:basedOn w:val="Policepardfaut"/>
    <w:link w:val="En-tte"/>
    <w:uiPriority w:val="99"/>
    <w:rsid w:val="00BB7F9A"/>
  </w:style>
  <w:style w:type="paragraph" w:styleId="Pieddepage">
    <w:name w:val="footer"/>
    <w:basedOn w:val="Normal"/>
    <w:link w:val="Pieddepag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PieddepageCar">
    <w:name w:val="Fußzeile Zchn"/>
    <w:basedOn w:val="Policepardfaut"/>
    <w:link w:val="Pieddepage"/>
    <w:uiPriority w:val="99"/>
    <w:rsid w:val="00BB7F9A"/>
  </w:style>
  <w:style w:type="character" w:styleId="Lienhypertexte">
    <w:name w:val="Hyperlink"/>
    <w:uiPriority w:val="99"/>
    <w:unhideWhenUsed/>
    <w:rsid w:val="006C08EB"/>
    <w:rPr>
      <w:color w:val="0000FF"/>
      <w:u w:val="single"/>
    </w:rPr>
  </w:style>
  <w:style w:type="character" w:customStyle="1" w:styleId="Titre1Car">
    <w:name w:val="Überschrift 1 Zchn"/>
    <w:aliases w:val="Adressfeldheader Zchn"/>
    <w:link w:val="Titre1"/>
    <w:rsid w:val="006C08EB"/>
    <w:rPr>
      <w:rFonts w:ascii="Arial" w:eastAsia="Times New Roman" w:hAnsi="Arial" w:cs="Marlett"/>
      <w:b/>
      <w:sz w:val="16"/>
      <w:szCs w:val="16"/>
      <w:u w:val="single"/>
      <w:lang w:eastAsia="de-DE"/>
    </w:rPr>
  </w:style>
  <w:style w:type="paragraph" w:customStyle="1" w:styleId="Adressfeld">
    <w:name w:val="Adressfeld"/>
    <w:basedOn w:val="Normal"/>
    <w:rsid w:val="006C08EB"/>
    <w:rPr>
      <w:bCs/>
      <w:sz w:val="22"/>
      <w:szCs w:val="22"/>
    </w:rPr>
  </w:style>
  <w:style w:type="paragraph" w:styleId="Paragraphedeliste">
    <w:name w:val="List Paragraph"/>
    <w:basedOn w:val="Normal"/>
    <w:uiPriority w:val="34"/>
    <w:qFormat/>
    <w:rsid w:val="0093564A"/>
    <w:pPr>
      <w:ind w:left="720"/>
      <w:contextualSpacing/>
    </w:pPr>
  </w:style>
  <w:style w:type="paragraph" w:customStyle="1" w:styleId="article">
    <w:name w:val="article"/>
    <w:basedOn w:val="Normal"/>
    <w:rsid w:val="000A249F"/>
    <w:rPr>
      <w:rFonts w:ascii="Times New Roman" w:hAnsi="Times New Roman"/>
      <w:lang w:eastAsia="ja-JP"/>
    </w:rPr>
  </w:style>
  <w:style w:type="character" w:styleId="Marquedecommentaire">
    <w:name w:val="annotation reference"/>
    <w:uiPriority w:val="99"/>
    <w:semiHidden/>
    <w:unhideWhenUsed/>
    <w:rsid w:val="000D112A"/>
    <w:rPr>
      <w:sz w:val="16"/>
      <w:szCs w:val="16"/>
    </w:rPr>
  </w:style>
  <w:style w:type="paragraph" w:styleId="Commentaire">
    <w:name w:val="annotation text"/>
    <w:basedOn w:val="Normal"/>
    <w:link w:val="CommentaireCar"/>
    <w:uiPriority w:val="99"/>
    <w:semiHidden/>
    <w:unhideWhenUsed/>
    <w:rsid w:val="000D112A"/>
    <w:rPr>
      <w:sz w:val="20"/>
      <w:szCs w:val="20"/>
    </w:rPr>
  </w:style>
  <w:style w:type="character" w:customStyle="1" w:styleId="CommentaireCar">
    <w:name w:val="Kommentartext Zchn"/>
    <w:link w:val="Commentaire"/>
    <w:uiPriority w:val="99"/>
    <w:semiHidden/>
    <w:rsid w:val="000D112A"/>
    <w:rPr>
      <w:rFonts w:ascii="Arial" w:eastAsia="Times New Roman" w:hAnsi="Arial"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0D112A"/>
    <w:rPr>
      <w:b/>
      <w:bCs/>
    </w:rPr>
  </w:style>
  <w:style w:type="character" w:customStyle="1" w:styleId="ObjetducommentaireCar">
    <w:name w:val="Kommentarthema Zchn"/>
    <w:link w:val="Objetducommentaire"/>
    <w:uiPriority w:val="99"/>
    <w:semiHidden/>
    <w:rsid w:val="000D112A"/>
    <w:rPr>
      <w:rFonts w:ascii="Arial" w:eastAsia="Times New Roman" w:hAnsi="Arial" w:cs="Times New Roman"/>
      <w:b/>
      <w:bCs/>
      <w:sz w:val="20"/>
      <w:szCs w:val="20"/>
      <w:lang w:eastAsia="de-DE"/>
    </w:rPr>
  </w:style>
  <w:style w:type="paragraph" w:styleId="NormalWeb">
    <w:name w:val="Normal (Web)"/>
    <w:basedOn w:val="Normal"/>
    <w:uiPriority w:val="99"/>
    <w:unhideWhenUsed/>
    <w:rsid w:val="00A56DD6"/>
    <w:rPr>
      <w:rFonts w:ascii="Times New Roman" w:hAnsi="Times New Roman"/>
    </w:rPr>
  </w:style>
  <w:style w:type="character" w:styleId="lev">
    <w:name w:val="Strong"/>
    <w:uiPriority w:val="22"/>
    <w:qFormat/>
    <w:rsid w:val="0061461A"/>
    <w:rPr>
      <w:b/>
      <w:bCs/>
    </w:rPr>
  </w:style>
  <w:style w:type="character" w:customStyle="1" w:styleId="hps">
    <w:name w:val="hps"/>
    <w:rsid w:val="00B5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mensiondesig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r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1F2FC-BC77-447A-BB33-DB666E98FF17}">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D9C74A0-7851-4EB7-8279-249F7699C2BD}">
  <ds:schemaRefs>
    <ds:schemaRef ds:uri="http://schemas.microsoft.com/sharepoint/v3/contenttype/forms"/>
  </ds:schemaRefs>
</ds:datastoreItem>
</file>

<file path=customXml/itemProps3.xml><?xml version="1.0" encoding="utf-8"?>
<ds:datastoreItem xmlns:ds="http://schemas.openxmlformats.org/officeDocument/2006/customXml" ds:itemID="{4631294C-0A12-47E8-9753-DE5858261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Das Fenster zur Lunge</vt:lpstr>
    </vt:vector>
  </TitlesOfParts>
  <Company>Freudenberg &amp; Co., Weinheim</Company>
  <LinksUpToDate>false</LinksUpToDate>
  <CharactersWithSpaces>6223</CharactersWithSpaces>
  <SharedDoc>false</SharedDoc>
  <HLinks>
    <vt:vector size="6" baseType="variant">
      <vt:variant>
        <vt:i4>7012457</vt:i4>
      </vt:variant>
      <vt:variant>
        <vt:i4>0</vt:i4>
      </vt:variant>
      <vt:variant>
        <vt:i4>0</vt:i4>
      </vt:variant>
      <vt:variant>
        <vt:i4>5</vt:i4>
      </vt:variant>
      <vt:variant>
        <vt:lpwstr>http://www.freudenberg.de/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Jacobi, Katrin (F&amp;Co.)</dc:creator>
  <cp:lastModifiedBy>Kugler, Isabelle</cp:lastModifiedBy>
  <cp:revision>4</cp:revision>
  <cp:lastPrinted>2015-03-04T09:25:00Z</cp:lastPrinted>
  <dcterms:created xsi:type="dcterms:W3CDTF">2015-05-06T13:21:00Z</dcterms:created>
  <dcterms:modified xsi:type="dcterms:W3CDTF">2015-05-19T09:14:00Z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